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777761378"/>
        <w:docPartObj>
          <w:docPartGallery w:val="Table of Contents"/>
          <w:docPartUnique/>
        </w:docPartObj>
      </w:sdtPr>
      <w:sdtEndPr>
        <w:rPr>
          <w:bCs/>
          <w:noProof/>
        </w:rPr>
      </w:sdtEndPr>
      <w:sdtContent>
        <w:p w:rsidR="00B1150F" w:rsidRPr="008B2576" w:rsidRDefault="00BB7F2E" w:rsidP="009E54C6">
          <w:pPr>
            <w:pStyle w:val="TOCHeading"/>
            <w:spacing w:before="0" w:after="120" w:line="240" w:lineRule="auto"/>
            <w:jc w:val="center"/>
            <w:rPr>
              <w:rStyle w:val="TitleChar"/>
              <w:b/>
            </w:rPr>
          </w:pPr>
          <w:r>
            <w:rPr>
              <w:rStyle w:val="TitleChar"/>
              <w:b/>
            </w:rPr>
            <w:t>NSD</w:t>
          </w:r>
          <w:r w:rsidR="00B1150F" w:rsidRPr="008B2576">
            <w:rPr>
              <w:rStyle w:val="TitleChar"/>
              <w:b/>
            </w:rPr>
            <w:t xml:space="preserve"> P</w:t>
          </w:r>
          <w:r w:rsidR="00D116BE">
            <w:rPr>
              <w:rStyle w:val="TitleChar"/>
              <w:b/>
            </w:rPr>
            <w:t>ROFESSIONAL DEVELOPMENT SYSTEM</w:t>
          </w:r>
        </w:p>
        <w:p w:rsidR="00B1150F" w:rsidRPr="00B1150F" w:rsidRDefault="006C4DEC" w:rsidP="00114B26">
          <w:pPr>
            <w:pStyle w:val="Title"/>
            <w:spacing w:after="120"/>
            <w:contextualSpacing w:val="0"/>
            <w:jc w:val="center"/>
          </w:pPr>
          <w:r>
            <w:t>INSTRUCTOR</w:t>
          </w:r>
          <w:r w:rsidR="00B1150F">
            <w:t xml:space="preserve"> GUIDE</w:t>
          </w:r>
        </w:p>
        <w:p w:rsidR="007E09EA" w:rsidRDefault="00B1150F">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31349845" w:history="1">
            <w:r w:rsidR="007E09EA" w:rsidRPr="009E7E34">
              <w:rPr>
                <w:rStyle w:val="Hyperlink"/>
                <w:b/>
                <w:noProof/>
              </w:rPr>
              <w:t>HOW TO ACCESS THE PD SYSTEM</w:t>
            </w:r>
            <w:r w:rsidR="007E09EA">
              <w:rPr>
                <w:noProof/>
                <w:webHidden/>
              </w:rPr>
              <w:tab/>
            </w:r>
            <w:r w:rsidR="007E09EA">
              <w:rPr>
                <w:noProof/>
                <w:webHidden/>
              </w:rPr>
              <w:fldChar w:fldCharType="begin"/>
            </w:r>
            <w:r w:rsidR="007E09EA">
              <w:rPr>
                <w:noProof/>
                <w:webHidden/>
              </w:rPr>
              <w:instrText xml:space="preserve"> PAGEREF _Toc531349845 \h </w:instrText>
            </w:r>
            <w:r w:rsidR="007E09EA">
              <w:rPr>
                <w:noProof/>
                <w:webHidden/>
              </w:rPr>
            </w:r>
            <w:r w:rsidR="007E09EA">
              <w:rPr>
                <w:noProof/>
                <w:webHidden/>
              </w:rPr>
              <w:fldChar w:fldCharType="separate"/>
            </w:r>
            <w:r w:rsidR="007E09EA">
              <w:rPr>
                <w:noProof/>
                <w:webHidden/>
              </w:rPr>
              <w:t>2</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46" w:history="1">
            <w:r w:rsidR="007E09EA" w:rsidRPr="009E7E34">
              <w:rPr>
                <w:rStyle w:val="Hyperlink"/>
                <w:b/>
                <w:noProof/>
              </w:rPr>
              <w:t>HOW TO NAVIGATE THE SYSTEM-TABS</w:t>
            </w:r>
            <w:r w:rsidR="007E09EA">
              <w:rPr>
                <w:noProof/>
                <w:webHidden/>
              </w:rPr>
              <w:tab/>
            </w:r>
            <w:r w:rsidR="007E09EA">
              <w:rPr>
                <w:noProof/>
                <w:webHidden/>
              </w:rPr>
              <w:fldChar w:fldCharType="begin"/>
            </w:r>
            <w:r w:rsidR="007E09EA">
              <w:rPr>
                <w:noProof/>
                <w:webHidden/>
              </w:rPr>
              <w:instrText xml:space="preserve"> PAGEREF _Toc531349846 \h </w:instrText>
            </w:r>
            <w:r w:rsidR="007E09EA">
              <w:rPr>
                <w:noProof/>
                <w:webHidden/>
              </w:rPr>
            </w:r>
            <w:r w:rsidR="007E09EA">
              <w:rPr>
                <w:noProof/>
                <w:webHidden/>
              </w:rPr>
              <w:fldChar w:fldCharType="separate"/>
            </w:r>
            <w:r w:rsidR="007E09EA">
              <w:rPr>
                <w:noProof/>
                <w:webHidden/>
              </w:rPr>
              <w:t>2</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47" w:history="1">
            <w:r w:rsidR="007E09EA" w:rsidRPr="009E7E34">
              <w:rPr>
                <w:rStyle w:val="Hyperlink"/>
                <w:b/>
                <w:noProof/>
              </w:rPr>
              <w:t>HOME TAB</w:t>
            </w:r>
            <w:r w:rsidR="007E09EA">
              <w:rPr>
                <w:noProof/>
                <w:webHidden/>
              </w:rPr>
              <w:tab/>
            </w:r>
            <w:r w:rsidR="007E09EA">
              <w:rPr>
                <w:noProof/>
                <w:webHidden/>
              </w:rPr>
              <w:fldChar w:fldCharType="begin"/>
            </w:r>
            <w:r w:rsidR="007E09EA">
              <w:rPr>
                <w:noProof/>
                <w:webHidden/>
              </w:rPr>
              <w:instrText xml:space="preserve"> PAGEREF _Toc531349847 \h </w:instrText>
            </w:r>
            <w:r w:rsidR="007E09EA">
              <w:rPr>
                <w:noProof/>
                <w:webHidden/>
              </w:rPr>
            </w:r>
            <w:r w:rsidR="007E09EA">
              <w:rPr>
                <w:noProof/>
                <w:webHidden/>
              </w:rPr>
              <w:fldChar w:fldCharType="separate"/>
            </w:r>
            <w:r w:rsidR="007E09EA">
              <w:rPr>
                <w:noProof/>
                <w:webHidden/>
              </w:rPr>
              <w:t>2</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48" w:history="1">
            <w:r w:rsidR="007E09EA" w:rsidRPr="009E7E34">
              <w:rPr>
                <w:rStyle w:val="Hyperlink"/>
                <w:b/>
                <w:noProof/>
              </w:rPr>
              <w:t>BADGES TAB</w:t>
            </w:r>
            <w:r w:rsidR="007E09EA">
              <w:rPr>
                <w:noProof/>
                <w:webHidden/>
              </w:rPr>
              <w:tab/>
            </w:r>
            <w:r w:rsidR="007E09EA">
              <w:rPr>
                <w:noProof/>
                <w:webHidden/>
              </w:rPr>
              <w:fldChar w:fldCharType="begin"/>
            </w:r>
            <w:r w:rsidR="007E09EA">
              <w:rPr>
                <w:noProof/>
                <w:webHidden/>
              </w:rPr>
              <w:instrText xml:space="preserve"> PAGEREF _Toc531349848 \h </w:instrText>
            </w:r>
            <w:r w:rsidR="007E09EA">
              <w:rPr>
                <w:noProof/>
                <w:webHidden/>
              </w:rPr>
            </w:r>
            <w:r w:rsidR="007E09EA">
              <w:rPr>
                <w:noProof/>
                <w:webHidden/>
              </w:rPr>
              <w:fldChar w:fldCharType="separate"/>
            </w:r>
            <w:r w:rsidR="007E09EA">
              <w:rPr>
                <w:noProof/>
                <w:webHidden/>
              </w:rPr>
              <w:t>2</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49" w:history="1">
            <w:r w:rsidR="007E09EA" w:rsidRPr="009E7E34">
              <w:rPr>
                <w:rStyle w:val="Hyperlink"/>
                <w:b/>
                <w:noProof/>
              </w:rPr>
              <w:t>COURSES TAB</w:t>
            </w:r>
            <w:r w:rsidR="007E09EA">
              <w:rPr>
                <w:noProof/>
                <w:webHidden/>
              </w:rPr>
              <w:tab/>
            </w:r>
            <w:r w:rsidR="007E09EA">
              <w:rPr>
                <w:noProof/>
                <w:webHidden/>
              </w:rPr>
              <w:fldChar w:fldCharType="begin"/>
            </w:r>
            <w:r w:rsidR="007E09EA">
              <w:rPr>
                <w:noProof/>
                <w:webHidden/>
              </w:rPr>
              <w:instrText xml:space="preserve"> PAGEREF _Toc531349849 \h </w:instrText>
            </w:r>
            <w:r w:rsidR="007E09EA">
              <w:rPr>
                <w:noProof/>
                <w:webHidden/>
              </w:rPr>
            </w:r>
            <w:r w:rsidR="007E09EA">
              <w:rPr>
                <w:noProof/>
                <w:webHidden/>
              </w:rPr>
              <w:fldChar w:fldCharType="separate"/>
            </w:r>
            <w:r w:rsidR="007E09EA">
              <w:rPr>
                <w:noProof/>
                <w:webHidden/>
              </w:rPr>
              <w:t>2</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50" w:history="1">
            <w:r w:rsidR="007E09EA" w:rsidRPr="009E7E34">
              <w:rPr>
                <w:rStyle w:val="Hyperlink"/>
                <w:b/>
                <w:noProof/>
              </w:rPr>
              <w:t>TRANSCRIPT TAB</w:t>
            </w:r>
            <w:r w:rsidR="007E09EA">
              <w:rPr>
                <w:noProof/>
                <w:webHidden/>
              </w:rPr>
              <w:tab/>
            </w:r>
            <w:r w:rsidR="007E09EA">
              <w:rPr>
                <w:noProof/>
                <w:webHidden/>
              </w:rPr>
              <w:fldChar w:fldCharType="begin"/>
            </w:r>
            <w:r w:rsidR="007E09EA">
              <w:rPr>
                <w:noProof/>
                <w:webHidden/>
              </w:rPr>
              <w:instrText xml:space="preserve"> PAGEREF _Toc531349850 \h </w:instrText>
            </w:r>
            <w:r w:rsidR="007E09EA">
              <w:rPr>
                <w:noProof/>
                <w:webHidden/>
              </w:rPr>
            </w:r>
            <w:r w:rsidR="007E09EA">
              <w:rPr>
                <w:noProof/>
                <w:webHidden/>
              </w:rPr>
              <w:fldChar w:fldCharType="separate"/>
            </w:r>
            <w:r w:rsidR="007E09EA">
              <w:rPr>
                <w:noProof/>
                <w:webHidden/>
              </w:rPr>
              <w:t>2</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51" w:history="1">
            <w:r w:rsidR="007E09EA" w:rsidRPr="009E7E34">
              <w:rPr>
                <w:rStyle w:val="Hyperlink"/>
                <w:b/>
                <w:noProof/>
              </w:rPr>
              <w:t>RESOURCES TAB</w:t>
            </w:r>
            <w:r w:rsidR="007E09EA">
              <w:rPr>
                <w:noProof/>
                <w:webHidden/>
              </w:rPr>
              <w:tab/>
            </w:r>
            <w:r w:rsidR="007E09EA">
              <w:rPr>
                <w:noProof/>
                <w:webHidden/>
              </w:rPr>
              <w:fldChar w:fldCharType="begin"/>
            </w:r>
            <w:r w:rsidR="007E09EA">
              <w:rPr>
                <w:noProof/>
                <w:webHidden/>
              </w:rPr>
              <w:instrText xml:space="preserve"> PAGEREF _Toc531349851 \h </w:instrText>
            </w:r>
            <w:r w:rsidR="007E09EA">
              <w:rPr>
                <w:noProof/>
                <w:webHidden/>
              </w:rPr>
            </w:r>
            <w:r w:rsidR="007E09EA">
              <w:rPr>
                <w:noProof/>
                <w:webHidden/>
              </w:rPr>
              <w:fldChar w:fldCharType="separate"/>
            </w:r>
            <w:r w:rsidR="007E09EA">
              <w:rPr>
                <w:noProof/>
                <w:webHidden/>
              </w:rPr>
              <w:t>2</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52" w:history="1">
            <w:r w:rsidR="007E09EA" w:rsidRPr="009E7E34">
              <w:rPr>
                <w:rStyle w:val="Hyperlink"/>
                <w:b/>
                <w:noProof/>
              </w:rPr>
              <w:t>COURSES I AM TEACHING</w:t>
            </w:r>
            <w:r w:rsidR="007E09EA">
              <w:rPr>
                <w:noProof/>
                <w:webHidden/>
              </w:rPr>
              <w:tab/>
            </w:r>
            <w:r w:rsidR="007E09EA">
              <w:rPr>
                <w:noProof/>
                <w:webHidden/>
              </w:rPr>
              <w:fldChar w:fldCharType="begin"/>
            </w:r>
            <w:r w:rsidR="007E09EA">
              <w:rPr>
                <w:noProof/>
                <w:webHidden/>
              </w:rPr>
              <w:instrText xml:space="preserve"> PAGEREF _Toc531349852 \h </w:instrText>
            </w:r>
            <w:r w:rsidR="007E09EA">
              <w:rPr>
                <w:noProof/>
                <w:webHidden/>
              </w:rPr>
            </w:r>
            <w:r w:rsidR="007E09EA">
              <w:rPr>
                <w:noProof/>
                <w:webHidden/>
              </w:rPr>
              <w:fldChar w:fldCharType="separate"/>
            </w:r>
            <w:r w:rsidR="007E09EA">
              <w:rPr>
                <w:noProof/>
                <w:webHidden/>
              </w:rPr>
              <w:t>2</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53" w:history="1">
            <w:r w:rsidR="007E09EA" w:rsidRPr="009E7E34">
              <w:rPr>
                <w:rStyle w:val="Hyperlink"/>
                <w:b/>
                <w:noProof/>
              </w:rPr>
              <w:t>ACCESS THE COURSE ROSTER</w:t>
            </w:r>
            <w:r w:rsidR="007E09EA">
              <w:rPr>
                <w:noProof/>
                <w:webHidden/>
              </w:rPr>
              <w:tab/>
            </w:r>
            <w:r w:rsidR="007E09EA">
              <w:rPr>
                <w:noProof/>
                <w:webHidden/>
              </w:rPr>
              <w:fldChar w:fldCharType="begin"/>
            </w:r>
            <w:r w:rsidR="007E09EA">
              <w:rPr>
                <w:noProof/>
                <w:webHidden/>
              </w:rPr>
              <w:instrText xml:space="preserve"> PAGEREF _Toc531349853 \h </w:instrText>
            </w:r>
            <w:r w:rsidR="007E09EA">
              <w:rPr>
                <w:noProof/>
                <w:webHidden/>
              </w:rPr>
            </w:r>
            <w:r w:rsidR="007E09EA">
              <w:rPr>
                <w:noProof/>
                <w:webHidden/>
              </w:rPr>
              <w:fldChar w:fldCharType="separate"/>
            </w:r>
            <w:r w:rsidR="007E09EA">
              <w:rPr>
                <w:noProof/>
                <w:webHidden/>
              </w:rPr>
              <w:t>3</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54" w:history="1">
            <w:r w:rsidR="007E09EA" w:rsidRPr="009E7E34">
              <w:rPr>
                <w:rStyle w:val="Hyperlink"/>
                <w:b/>
                <w:noProof/>
              </w:rPr>
              <w:t>MANUALLY ADD LEARNERS TO THE ROSTER OR WAITLIST</w:t>
            </w:r>
            <w:r w:rsidR="007E09EA">
              <w:rPr>
                <w:noProof/>
                <w:webHidden/>
              </w:rPr>
              <w:tab/>
            </w:r>
            <w:r w:rsidR="007E09EA">
              <w:rPr>
                <w:noProof/>
                <w:webHidden/>
              </w:rPr>
              <w:fldChar w:fldCharType="begin"/>
            </w:r>
            <w:r w:rsidR="007E09EA">
              <w:rPr>
                <w:noProof/>
                <w:webHidden/>
              </w:rPr>
              <w:instrText xml:space="preserve"> PAGEREF _Toc531349854 \h </w:instrText>
            </w:r>
            <w:r w:rsidR="007E09EA">
              <w:rPr>
                <w:noProof/>
                <w:webHidden/>
              </w:rPr>
            </w:r>
            <w:r w:rsidR="007E09EA">
              <w:rPr>
                <w:noProof/>
                <w:webHidden/>
              </w:rPr>
              <w:fldChar w:fldCharType="separate"/>
            </w:r>
            <w:r w:rsidR="007E09EA">
              <w:rPr>
                <w:noProof/>
                <w:webHidden/>
              </w:rPr>
              <w:t>3</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55" w:history="1">
            <w:r w:rsidR="007E09EA" w:rsidRPr="009E7E34">
              <w:rPr>
                <w:rStyle w:val="Hyperlink"/>
                <w:b/>
                <w:noProof/>
              </w:rPr>
              <w:t>ADD LEARNER</w:t>
            </w:r>
            <w:r w:rsidR="007E09EA">
              <w:rPr>
                <w:noProof/>
                <w:webHidden/>
              </w:rPr>
              <w:tab/>
            </w:r>
            <w:r w:rsidR="007E09EA">
              <w:rPr>
                <w:noProof/>
                <w:webHidden/>
              </w:rPr>
              <w:fldChar w:fldCharType="begin"/>
            </w:r>
            <w:r w:rsidR="007E09EA">
              <w:rPr>
                <w:noProof/>
                <w:webHidden/>
              </w:rPr>
              <w:instrText xml:space="preserve"> PAGEREF _Toc531349855 \h </w:instrText>
            </w:r>
            <w:r w:rsidR="007E09EA">
              <w:rPr>
                <w:noProof/>
                <w:webHidden/>
              </w:rPr>
            </w:r>
            <w:r w:rsidR="007E09EA">
              <w:rPr>
                <w:noProof/>
                <w:webHidden/>
              </w:rPr>
              <w:fldChar w:fldCharType="separate"/>
            </w:r>
            <w:r w:rsidR="007E09EA">
              <w:rPr>
                <w:noProof/>
                <w:webHidden/>
              </w:rPr>
              <w:t>3</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56" w:history="1">
            <w:r w:rsidR="007E09EA" w:rsidRPr="009E7E34">
              <w:rPr>
                <w:rStyle w:val="Hyperlink"/>
                <w:b/>
                <w:noProof/>
              </w:rPr>
              <w:t>ADD LEARNER ADVANCED</w:t>
            </w:r>
            <w:r w:rsidR="007E09EA">
              <w:rPr>
                <w:noProof/>
                <w:webHidden/>
              </w:rPr>
              <w:tab/>
            </w:r>
            <w:r w:rsidR="007E09EA">
              <w:rPr>
                <w:noProof/>
                <w:webHidden/>
              </w:rPr>
              <w:fldChar w:fldCharType="begin"/>
            </w:r>
            <w:r w:rsidR="007E09EA">
              <w:rPr>
                <w:noProof/>
                <w:webHidden/>
              </w:rPr>
              <w:instrText xml:space="preserve"> PAGEREF _Toc531349856 \h </w:instrText>
            </w:r>
            <w:r w:rsidR="007E09EA">
              <w:rPr>
                <w:noProof/>
                <w:webHidden/>
              </w:rPr>
            </w:r>
            <w:r w:rsidR="007E09EA">
              <w:rPr>
                <w:noProof/>
                <w:webHidden/>
              </w:rPr>
              <w:fldChar w:fldCharType="separate"/>
            </w:r>
            <w:r w:rsidR="007E09EA">
              <w:rPr>
                <w:noProof/>
                <w:webHidden/>
              </w:rPr>
              <w:t>5</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57" w:history="1">
            <w:r w:rsidR="007E09EA" w:rsidRPr="009E7E34">
              <w:rPr>
                <w:rStyle w:val="Hyperlink"/>
                <w:b/>
                <w:noProof/>
              </w:rPr>
              <w:t>TAKE ATTENDANCE</w:t>
            </w:r>
            <w:r w:rsidR="007E09EA">
              <w:rPr>
                <w:noProof/>
                <w:webHidden/>
              </w:rPr>
              <w:tab/>
            </w:r>
            <w:r w:rsidR="007E09EA">
              <w:rPr>
                <w:noProof/>
                <w:webHidden/>
              </w:rPr>
              <w:fldChar w:fldCharType="begin"/>
            </w:r>
            <w:r w:rsidR="007E09EA">
              <w:rPr>
                <w:noProof/>
                <w:webHidden/>
              </w:rPr>
              <w:instrText xml:space="preserve"> PAGEREF _Toc531349857 \h </w:instrText>
            </w:r>
            <w:r w:rsidR="007E09EA">
              <w:rPr>
                <w:noProof/>
                <w:webHidden/>
              </w:rPr>
            </w:r>
            <w:r w:rsidR="007E09EA">
              <w:rPr>
                <w:noProof/>
                <w:webHidden/>
              </w:rPr>
              <w:fldChar w:fldCharType="separate"/>
            </w:r>
            <w:r w:rsidR="007E09EA">
              <w:rPr>
                <w:noProof/>
                <w:webHidden/>
              </w:rPr>
              <w:t>6</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58" w:history="1">
            <w:r w:rsidR="007E09EA" w:rsidRPr="009E7E34">
              <w:rPr>
                <w:rStyle w:val="Hyperlink"/>
                <w:b/>
                <w:noProof/>
              </w:rPr>
              <w:t>SIGN IN SHEETS</w:t>
            </w:r>
            <w:r w:rsidR="007E09EA">
              <w:rPr>
                <w:noProof/>
                <w:webHidden/>
              </w:rPr>
              <w:tab/>
            </w:r>
            <w:r w:rsidR="007E09EA">
              <w:rPr>
                <w:noProof/>
                <w:webHidden/>
              </w:rPr>
              <w:fldChar w:fldCharType="begin"/>
            </w:r>
            <w:r w:rsidR="007E09EA">
              <w:rPr>
                <w:noProof/>
                <w:webHidden/>
              </w:rPr>
              <w:instrText xml:space="preserve"> PAGEREF _Toc531349858 \h </w:instrText>
            </w:r>
            <w:r w:rsidR="007E09EA">
              <w:rPr>
                <w:noProof/>
                <w:webHidden/>
              </w:rPr>
            </w:r>
            <w:r w:rsidR="007E09EA">
              <w:rPr>
                <w:noProof/>
                <w:webHidden/>
              </w:rPr>
              <w:fldChar w:fldCharType="separate"/>
            </w:r>
            <w:r w:rsidR="007E09EA">
              <w:rPr>
                <w:noProof/>
                <w:webHidden/>
              </w:rPr>
              <w:t>6</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59" w:history="1">
            <w:r w:rsidR="007E09EA" w:rsidRPr="009E7E34">
              <w:rPr>
                <w:rStyle w:val="Hyperlink"/>
                <w:b/>
                <w:noProof/>
              </w:rPr>
              <w:t>MANAGE ATTENDANCE ONLINE</w:t>
            </w:r>
            <w:r w:rsidR="007E09EA">
              <w:rPr>
                <w:noProof/>
                <w:webHidden/>
              </w:rPr>
              <w:tab/>
            </w:r>
            <w:r w:rsidR="007E09EA">
              <w:rPr>
                <w:noProof/>
                <w:webHidden/>
              </w:rPr>
              <w:fldChar w:fldCharType="begin"/>
            </w:r>
            <w:r w:rsidR="007E09EA">
              <w:rPr>
                <w:noProof/>
                <w:webHidden/>
              </w:rPr>
              <w:instrText xml:space="preserve"> PAGEREF _Toc531349859 \h </w:instrText>
            </w:r>
            <w:r w:rsidR="007E09EA">
              <w:rPr>
                <w:noProof/>
                <w:webHidden/>
              </w:rPr>
            </w:r>
            <w:r w:rsidR="007E09EA">
              <w:rPr>
                <w:noProof/>
                <w:webHidden/>
              </w:rPr>
              <w:fldChar w:fldCharType="separate"/>
            </w:r>
            <w:r w:rsidR="007E09EA">
              <w:rPr>
                <w:noProof/>
                <w:webHidden/>
              </w:rPr>
              <w:t>6</w:t>
            </w:r>
            <w:r w:rsidR="007E09EA">
              <w:rPr>
                <w:noProof/>
                <w:webHidden/>
              </w:rPr>
              <w:fldChar w:fldCharType="end"/>
            </w:r>
          </w:hyperlink>
        </w:p>
        <w:p w:rsidR="007E09EA" w:rsidRDefault="005779CA">
          <w:pPr>
            <w:pStyle w:val="TOC2"/>
            <w:tabs>
              <w:tab w:val="right" w:leader="dot" w:pos="10790"/>
            </w:tabs>
            <w:rPr>
              <w:rFonts w:eastAsiaTheme="minorEastAsia"/>
              <w:noProof/>
            </w:rPr>
          </w:pPr>
          <w:hyperlink w:anchor="_Toc531349860" w:history="1">
            <w:r w:rsidR="007E09EA" w:rsidRPr="009E7E34">
              <w:rPr>
                <w:rStyle w:val="Hyperlink"/>
                <w:b/>
                <w:noProof/>
              </w:rPr>
              <w:t>MANAGE ATTENDANCE ON MOBILE APP</w:t>
            </w:r>
            <w:r w:rsidR="007E09EA">
              <w:rPr>
                <w:noProof/>
                <w:webHidden/>
              </w:rPr>
              <w:tab/>
            </w:r>
            <w:r w:rsidR="007E09EA">
              <w:rPr>
                <w:noProof/>
                <w:webHidden/>
              </w:rPr>
              <w:fldChar w:fldCharType="begin"/>
            </w:r>
            <w:r w:rsidR="007E09EA">
              <w:rPr>
                <w:noProof/>
                <w:webHidden/>
              </w:rPr>
              <w:instrText xml:space="preserve"> PAGEREF _Toc531349860 \h </w:instrText>
            </w:r>
            <w:r w:rsidR="007E09EA">
              <w:rPr>
                <w:noProof/>
                <w:webHidden/>
              </w:rPr>
            </w:r>
            <w:r w:rsidR="007E09EA">
              <w:rPr>
                <w:noProof/>
                <w:webHidden/>
              </w:rPr>
              <w:fldChar w:fldCharType="separate"/>
            </w:r>
            <w:r w:rsidR="007E09EA">
              <w:rPr>
                <w:noProof/>
                <w:webHidden/>
              </w:rPr>
              <w:t>8</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61" w:history="1">
            <w:r w:rsidR="007E09EA" w:rsidRPr="009E7E34">
              <w:rPr>
                <w:rStyle w:val="Hyperlink"/>
                <w:b/>
                <w:noProof/>
              </w:rPr>
              <w:t>SUBMIT ATTENDANCE FOR CREDIT APPROVAL</w:t>
            </w:r>
            <w:r w:rsidR="007E09EA">
              <w:rPr>
                <w:noProof/>
                <w:webHidden/>
              </w:rPr>
              <w:tab/>
            </w:r>
            <w:r w:rsidR="007E09EA">
              <w:rPr>
                <w:noProof/>
                <w:webHidden/>
              </w:rPr>
              <w:fldChar w:fldCharType="begin"/>
            </w:r>
            <w:r w:rsidR="007E09EA">
              <w:rPr>
                <w:noProof/>
                <w:webHidden/>
              </w:rPr>
              <w:instrText xml:space="preserve"> PAGEREF _Toc531349861 \h </w:instrText>
            </w:r>
            <w:r w:rsidR="007E09EA">
              <w:rPr>
                <w:noProof/>
                <w:webHidden/>
              </w:rPr>
            </w:r>
            <w:r w:rsidR="007E09EA">
              <w:rPr>
                <w:noProof/>
                <w:webHidden/>
              </w:rPr>
              <w:fldChar w:fldCharType="separate"/>
            </w:r>
            <w:r w:rsidR="007E09EA">
              <w:rPr>
                <w:noProof/>
                <w:webHidden/>
              </w:rPr>
              <w:t>9</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62" w:history="1">
            <w:r w:rsidR="007E09EA" w:rsidRPr="009E7E34">
              <w:rPr>
                <w:rStyle w:val="Hyperlink"/>
                <w:b/>
                <w:noProof/>
              </w:rPr>
              <w:t>MANAGE THE WAITLIST</w:t>
            </w:r>
            <w:r w:rsidR="007E09EA">
              <w:rPr>
                <w:noProof/>
                <w:webHidden/>
              </w:rPr>
              <w:tab/>
            </w:r>
            <w:r w:rsidR="007E09EA">
              <w:rPr>
                <w:noProof/>
                <w:webHidden/>
              </w:rPr>
              <w:fldChar w:fldCharType="begin"/>
            </w:r>
            <w:r w:rsidR="007E09EA">
              <w:rPr>
                <w:noProof/>
                <w:webHidden/>
              </w:rPr>
              <w:instrText xml:space="preserve"> PAGEREF _Toc531349862 \h </w:instrText>
            </w:r>
            <w:r w:rsidR="007E09EA">
              <w:rPr>
                <w:noProof/>
                <w:webHidden/>
              </w:rPr>
            </w:r>
            <w:r w:rsidR="007E09EA">
              <w:rPr>
                <w:noProof/>
                <w:webHidden/>
              </w:rPr>
              <w:fldChar w:fldCharType="separate"/>
            </w:r>
            <w:r w:rsidR="007E09EA">
              <w:rPr>
                <w:noProof/>
                <w:webHidden/>
              </w:rPr>
              <w:t>10</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63" w:history="1">
            <w:r w:rsidR="007E09EA" w:rsidRPr="009E7E34">
              <w:rPr>
                <w:rStyle w:val="Hyperlink"/>
                <w:b/>
                <w:noProof/>
              </w:rPr>
              <w:t>REMOVE PARTICIPANTS</w:t>
            </w:r>
            <w:r w:rsidR="007E09EA">
              <w:rPr>
                <w:noProof/>
                <w:webHidden/>
              </w:rPr>
              <w:tab/>
            </w:r>
            <w:r w:rsidR="007E09EA">
              <w:rPr>
                <w:noProof/>
                <w:webHidden/>
              </w:rPr>
              <w:fldChar w:fldCharType="begin"/>
            </w:r>
            <w:r w:rsidR="007E09EA">
              <w:rPr>
                <w:noProof/>
                <w:webHidden/>
              </w:rPr>
              <w:instrText xml:space="preserve"> PAGEREF _Toc531349863 \h </w:instrText>
            </w:r>
            <w:r w:rsidR="007E09EA">
              <w:rPr>
                <w:noProof/>
                <w:webHidden/>
              </w:rPr>
            </w:r>
            <w:r w:rsidR="007E09EA">
              <w:rPr>
                <w:noProof/>
                <w:webHidden/>
              </w:rPr>
              <w:fldChar w:fldCharType="separate"/>
            </w:r>
            <w:r w:rsidR="007E09EA">
              <w:rPr>
                <w:noProof/>
                <w:webHidden/>
              </w:rPr>
              <w:t>10</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64" w:history="1">
            <w:r w:rsidR="007E09EA" w:rsidRPr="009E7E34">
              <w:rPr>
                <w:rStyle w:val="Hyperlink"/>
                <w:b/>
                <w:noProof/>
              </w:rPr>
              <w:t>EMAIL/MESSAGE PARTICIPANTS</w:t>
            </w:r>
            <w:r w:rsidR="007E09EA">
              <w:rPr>
                <w:noProof/>
                <w:webHidden/>
              </w:rPr>
              <w:tab/>
            </w:r>
            <w:r w:rsidR="007E09EA">
              <w:rPr>
                <w:noProof/>
                <w:webHidden/>
              </w:rPr>
              <w:fldChar w:fldCharType="begin"/>
            </w:r>
            <w:r w:rsidR="007E09EA">
              <w:rPr>
                <w:noProof/>
                <w:webHidden/>
              </w:rPr>
              <w:instrText xml:space="preserve"> PAGEREF _Toc531349864 \h </w:instrText>
            </w:r>
            <w:r w:rsidR="007E09EA">
              <w:rPr>
                <w:noProof/>
                <w:webHidden/>
              </w:rPr>
            </w:r>
            <w:r w:rsidR="007E09EA">
              <w:rPr>
                <w:noProof/>
                <w:webHidden/>
              </w:rPr>
              <w:fldChar w:fldCharType="separate"/>
            </w:r>
            <w:r w:rsidR="007E09EA">
              <w:rPr>
                <w:noProof/>
                <w:webHidden/>
              </w:rPr>
              <w:t>10</w:t>
            </w:r>
            <w:r w:rsidR="007E09EA">
              <w:rPr>
                <w:noProof/>
                <w:webHidden/>
              </w:rPr>
              <w:fldChar w:fldCharType="end"/>
            </w:r>
          </w:hyperlink>
        </w:p>
        <w:p w:rsidR="007E09EA" w:rsidRDefault="005779CA">
          <w:pPr>
            <w:pStyle w:val="TOC1"/>
            <w:tabs>
              <w:tab w:val="right" w:leader="dot" w:pos="10790"/>
            </w:tabs>
            <w:rPr>
              <w:rFonts w:eastAsiaTheme="minorEastAsia"/>
              <w:noProof/>
            </w:rPr>
          </w:pPr>
          <w:hyperlink w:anchor="_Toc531349865" w:history="1">
            <w:r w:rsidR="007E09EA" w:rsidRPr="009E7E34">
              <w:rPr>
                <w:rStyle w:val="Hyperlink"/>
                <w:b/>
                <w:noProof/>
              </w:rPr>
              <w:t>ADDITIONAL HELP INFORMATION</w:t>
            </w:r>
            <w:r w:rsidR="007E09EA">
              <w:rPr>
                <w:noProof/>
                <w:webHidden/>
              </w:rPr>
              <w:tab/>
            </w:r>
            <w:r w:rsidR="007E09EA">
              <w:rPr>
                <w:noProof/>
                <w:webHidden/>
              </w:rPr>
              <w:fldChar w:fldCharType="begin"/>
            </w:r>
            <w:r w:rsidR="007E09EA">
              <w:rPr>
                <w:noProof/>
                <w:webHidden/>
              </w:rPr>
              <w:instrText xml:space="preserve"> PAGEREF _Toc531349865 \h </w:instrText>
            </w:r>
            <w:r w:rsidR="007E09EA">
              <w:rPr>
                <w:noProof/>
                <w:webHidden/>
              </w:rPr>
            </w:r>
            <w:r w:rsidR="007E09EA">
              <w:rPr>
                <w:noProof/>
                <w:webHidden/>
              </w:rPr>
              <w:fldChar w:fldCharType="separate"/>
            </w:r>
            <w:r w:rsidR="007E09EA">
              <w:rPr>
                <w:noProof/>
                <w:webHidden/>
              </w:rPr>
              <w:t>11</w:t>
            </w:r>
            <w:r w:rsidR="007E09EA">
              <w:rPr>
                <w:noProof/>
                <w:webHidden/>
              </w:rPr>
              <w:fldChar w:fldCharType="end"/>
            </w:r>
          </w:hyperlink>
        </w:p>
        <w:p w:rsidR="00114B26" w:rsidRDefault="00B1150F" w:rsidP="004B59B6">
          <w:pPr>
            <w:pStyle w:val="TOC2"/>
            <w:tabs>
              <w:tab w:val="right" w:leader="dot" w:pos="10790"/>
            </w:tabs>
            <w:ind w:left="0"/>
            <w:rPr>
              <w:bCs/>
              <w:noProof/>
            </w:rPr>
          </w:pPr>
          <w:r>
            <w:rPr>
              <w:b/>
              <w:bCs/>
              <w:noProof/>
            </w:rPr>
            <w:fldChar w:fldCharType="end"/>
          </w:r>
        </w:p>
      </w:sdtContent>
    </w:sdt>
    <w:p w:rsidR="00161660" w:rsidRDefault="00161660">
      <w:pPr>
        <w:rPr>
          <w:rFonts w:asciiTheme="majorHAnsi" w:eastAsiaTheme="majorEastAsia" w:hAnsiTheme="majorHAnsi" w:cstheme="majorBidi"/>
          <w:b/>
          <w:color w:val="2E74B5" w:themeColor="accent1" w:themeShade="BF"/>
          <w:sz w:val="32"/>
          <w:szCs w:val="32"/>
          <w:u w:val="single"/>
        </w:rPr>
      </w:pPr>
      <w:r>
        <w:rPr>
          <w:b/>
          <w:u w:val="single"/>
        </w:rPr>
        <w:br w:type="page"/>
      </w:r>
    </w:p>
    <w:p w:rsidR="00E64D89" w:rsidRPr="003D2FA0" w:rsidRDefault="003D2FA0" w:rsidP="003D2FA0">
      <w:pPr>
        <w:pStyle w:val="Heading1"/>
        <w:jc w:val="center"/>
        <w:rPr>
          <w:b/>
          <w:u w:val="single"/>
        </w:rPr>
      </w:pPr>
      <w:bookmarkStart w:id="0" w:name="_Toc531349845"/>
      <w:r>
        <w:rPr>
          <w:b/>
          <w:u w:val="single"/>
        </w:rPr>
        <w:lastRenderedPageBreak/>
        <w:t>H</w:t>
      </w:r>
      <w:r w:rsidR="00B1150F" w:rsidRPr="00114B26">
        <w:rPr>
          <w:b/>
          <w:u w:val="single"/>
        </w:rPr>
        <w:t xml:space="preserve">OW TO </w:t>
      </w:r>
      <w:r w:rsidR="00501CDC" w:rsidRPr="00114B26">
        <w:rPr>
          <w:b/>
          <w:u w:val="single"/>
        </w:rPr>
        <w:t xml:space="preserve">ACCESS THE </w:t>
      </w:r>
      <w:r w:rsidR="002A6C01">
        <w:rPr>
          <w:b/>
          <w:u w:val="single"/>
        </w:rPr>
        <w:t xml:space="preserve">PD </w:t>
      </w:r>
      <w:proofErr w:type="gramStart"/>
      <w:r w:rsidR="00501CDC" w:rsidRPr="00114B26">
        <w:rPr>
          <w:b/>
          <w:u w:val="single"/>
        </w:rPr>
        <w:t>SYSTEM</w:t>
      </w:r>
      <w:bookmarkEnd w:id="0"/>
      <w:proofErr w:type="gramEnd"/>
    </w:p>
    <w:p w:rsidR="00FF24BD" w:rsidRDefault="00FF24BD" w:rsidP="009E54C6">
      <w:pPr>
        <w:spacing w:after="120" w:line="240" w:lineRule="auto"/>
        <w:rPr>
          <w:noProof/>
        </w:rPr>
      </w:pPr>
      <w:r>
        <w:rPr>
          <w:noProof/>
        </w:rPr>
        <w:t xml:space="preserve">Type </w:t>
      </w:r>
      <w:hyperlink r:id="rId8" w:history="1">
        <w:r>
          <w:rPr>
            <w:rStyle w:val="Hyperlink"/>
            <w:noProof/>
          </w:rPr>
          <w:t>pd.nsd.org</w:t>
        </w:r>
      </w:hyperlink>
      <w:r>
        <w:rPr>
          <w:noProof/>
        </w:rPr>
        <w:t xml:space="preserve"> into any browser and hit enter</w:t>
      </w:r>
      <w:r w:rsidR="00B1150F">
        <w:rPr>
          <w:noProof/>
        </w:rPr>
        <w:t>.</w:t>
      </w:r>
    </w:p>
    <w:p w:rsidR="00FF24BD" w:rsidRDefault="00FF24BD" w:rsidP="009E54C6">
      <w:pPr>
        <w:pStyle w:val="ListParagraph"/>
        <w:spacing w:after="120" w:line="240" w:lineRule="auto"/>
        <w:ind w:left="0"/>
        <w:contextualSpacing w:val="0"/>
        <w:jc w:val="center"/>
        <w:rPr>
          <w:noProof/>
        </w:rPr>
      </w:pPr>
      <w:r>
        <w:rPr>
          <w:noProof/>
        </w:rPr>
        <w:drawing>
          <wp:inline distT="0" distB="0" distL="0" distR="0" wp14:anchorId="0A897D62" wp14:editId="0E7272A2">
            <wp:extent cx="2695575" cy="485689"/>
            <wp:effectExtent l="19050" t="1905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7700" cy="496883"/>
                    </a:xfrm>
                    <a:prstGeom prst="rect">
                      <a:avLst/>
                    </a:prstGeom>
                    <a:ln>
                      <a:solidFill>
                        <a:schemeClr val="tx1"/>
                      </a:solidFill>
                    </a:ln>
                  </pic:spPr>
                </pic:pic>
              </a:graphicData>
            </a:graphic>
          </wp:inline>
        </w:drawing>
      </w:r>
    </w:p>
    <w:p w:rsidR="00FF24BD" w:rsidRDefault="00FF24BD" w:rsidP="009E54C6">
      <w:pPr>
        <w:spacing w:after="120" w:line="240" w:lineRule="auto"/>
      </w:pPr>
      <w:r>
        <w:t xml:space="preserve">Enter your district username (e.g. </w:t>
      </w:r>
      <w:hyperlink r:id="rId10" w:history="1">
        <w:r w:rsidRPr="00EE28A5">
          <w:rPr>
            <w:rStyle w:val="Hyperlink"/>
          </w:rPr>
          <w:t>jsmith@nsd.org</w:t>
        </w:r>
      </w:hyperlink>
      <w:r>
        <w:t xml:space="preserve">) and click </w:t>
      </w:r>
      <w:r w:rsidRPr="00446222">
        <w:rPr>
          <w:b/>
        </w:rPr>
        <w:t>Next</w:t>
      </w:r>
      <w:r w:rsidR="00B1150F">
        <w:rPr>
          <w:b/>
        </w:rPr>
        <w:t>.</w:t>
      </w:r>
    </w:p>
    <w:p w:rsidR="00FF24BD" w:rsidRDefault="00FF24BD" w:rsidP="009E54C6">
      <w:pPr>
        <w:spacing w:after="120" w:line="240" w:lineRule="auto"/>
        <w:jc w:val="center"/>
      </w:pPr>
      <w:r>
        <w:rPr>
          <w:noProof/>
        </w:rPr>
        <w:drawing>
          <wp:inline distT="0" distB="0" distL="0" distR="0" wp14:anchorId="1A7FB3D0" wp14:editId="570C264B">
            <wp:extent cx="2609219" cy="1905000"/>
            <wp:effectExtent l="19050" t="19050" r="1968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889" t="14726" r="11509" b="16763"/>
                    <a:stretch/>
                  </pic:blipFill>
                  <pic:spPr bwMode="auto">
                    <a:xfrm>
                      <a:off x="0" y="0"/>
                      <a:ext cx="2616010" cy="190995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61660" w:rsidRDefault="00FF24BD" w:rsidP="00114B26">
      <w:pPr>
        <w:spacing w:after="120" w:line="240" w:lineRule="auto"/>
        <w:rPr>
          <w:b/>
        </w:rPr>
      </w:pPr>
      <w:r>
        <w:t xml:space="preserve">Enter your district password and click </w:t>
      </w:r>
      <w:r w:rsidRPr="00446222">
        <w:rPr>
          <w:b/>
        </w:rPr>
        <w:t>Sign in</w:t>
      </w:r>
      <w:r w:rsidR="00B1150F">
        <w:rPr>
          <w:b/>
        </w:rPr>
        <w:t>.</w:t>
      </w:r>
    </w:p>
    <w:p w:rsidR="002A6C01" w:rsidRDefault="002A6C01" w:rsidP="00114B26">
      <w:pPr>
        <w:spacing w:after="120" w:line="240" w:lineRule="auto"/>
        <w:rPr>
          <w:b/>
        </w:rPr>
      </w:pPr>
    </w:p>
    <w:p w:rsidR="00C502DB" w:rsidRPr="009E54C6" w:rsidRDefault="00B1150F" w:rsidP="009E54C6">
      <w:pPr>
        <w:pStyle w:val="Heading1"/>
        <w:jc w:val="center"/>
        <w:rPr>
          <w:b/>
          <w:u w:val="single"/>
        </w:rPr>
      </w:pPr>
      <w:bookmarkStart w:id="1" w:name="_Toc531349846"/>
      <w:r w:rsidRPr="009E54C6">
        <w:rPr>
          <w:b/>
          <w:u w:val="single"/>
        </w:rPr>
        <w:t>HOW TO NAVIGATE</w:t>
      </w:r>
      <w:r w:rsidR="00501CDC" w:rsidRPr="009E54C6">
        <w:rPr>
          <w:b/>
          <w:u w:val="single"/>
        </w:rPr>
        <w:t xml:space="preserve"> THE SYSTEM</w:t>
      </w:r>
      <w:r w:rsidR="005C5AB6">
        <w:rPr>
          <w:b/>
          <w:u w:val="single"/>
        </w:rPr>
        <w:t>-</w:t>
      </w:r>
      <w:proofErr w:type="gramStart"/>
      <w:r w:rsidR="005C5AB6">
        <w:rPr>
          <w:b/>
          <w:u w:val="single"/>
        </w:rPr>
        <w:t>TABS</w:t>
      </w:r>
      <w:bookmarkEnd w:id="1"/>
      <w:proofErr w:type="gramEnd"/>
    </w:p>
    <w:p w:rsidR="00C502DB" w:rsidRPr="009E54C6" w:rsidRDefault="009E54C6" w:rsidP="009E54C6">
      <w:pPr>
        <w:pStyle w:val="Heading2"/>
        <w:spacing w:before="0" w:after="120" w:line="240" w:lineRule="auto"/>
        <w:rPr>
          <w:b/>
        </w:rPr>
      </w:pPr>
      <w:bookmarkStart w:id="2" w:name="_Toc531349847"/>
      <w:bookmarkStart w:id="3" w:name="_GoBack"/>
      <w:bookmarkEnd w:id="3"/>
      <w:r w:rsidRPr="009E54C6">
        <w:rPr>
          <w:b/>
        </w:rPr>
        <w:t>HOME TAB</w:t>
      </w:r>
      <w:bookmarkEnd w:id="2"/>
    </w:p>
    <w:p w:rsidR="009E54C6" w:rsidRDefault="00A74328" w:rsidP="005F4E28">
      <w:pPr>
        <w:spacing w:after="120" w:line="240" w:lineRule="auto"/>
        <w:rPr>
          <w:b/>
        </w:rPr>
      </w:pPr>
      <w:r>
        <w:t xml:space="preserve">The Home tab includes a welcome message, information on downloading and using the mobile app, and trainings that have either been marked as recommended or required for you. </w:t>
      </w:r>
    </w:p>
    <w:p w:rsidR="00C502DB" w:rsidRPr="009E54C6" w:rsidRDefault="009E54C6" w:rsidP="009E54C6">
      <w:pPr>
        <w:pStyle w:val="Heading2"/>
        <w:spacing w:before="0" w:after="120" w:line="240" w:lineRule="auto"/>
        <w:rPr>
          <w:b/>
        </w:rPr>
      </w:pPr>
      <w:bookmarkStart w:id="4" w:name="_Toc531349848"/>
      <w:r w:rsidRPr="009E54C6">
        <w:rPr>
          <w:b/>
        </w:rPr>
        <w:t>BADGES TAB</w:t>
      </w:r>
      <w:bookmarkEnd w:id="4"/>
    </w:p>
    <w:p w:rsidR="00C502DB" w:rsidRDefault="00C502DB" w:rsidP="009E54C6">
      <w:pPr>
        <w:spacing w:after="120" w:line="240" w:lineRule="auto"/>
      </w:pPr>
      <w:r w:rsidRPr="00C502DB">
        <w:t>Northshore is not currently using this function. If badges are created in the future, you will receive information about this tab at that time.</w:t>
      </w:r>
    </w:p>
    <w:p w:rsidR="00C502DB" w:rsidRPr="009E54C6" w:rsidRDefault="009E54C6" w:rsidP="009E54C6">
      <w:pPr>
        <w:pStyle w:val="Heading2"/>
        <w:spacing w:before="0" w:after="120" w:line="240" w:lineRule="auto"/>
        <w:rPr>
          <w:b/>
        </w:rPr>
      </w:pPr>
      <w:bookmarkStart w:id="5" w:name="_Toc531349849"/>
      <w:r w:rsidRPr="009E54C6">
        <w:rPr>
          <w:b/>
        </w:rPr>
        <w:t>COURSES TAB</w:t>
      </w:r>
      <w:bookmarkEnd w:id="5"/>
    </w:p>
    <w:p w:rsidR="00A74328" w:rsidRDefault="00A74328" w:rsidP="009E54C6">
      <w:pPr>
        <w:spacing w:after="120" w:line="240" w:lineRule="auto"/>
      </w:pPr>
      <w:r>
        <w:t>The Courses tab allows you to search for courses, find courses using tags, see/manage the courses you are registered for, and complete course surveys.</w:t>
      </w:r>
    </w:p>
    <w:p w:rsidR="00EB214F" w:rsidRPr="009E54C6" w:rsidRDefault="00EB214F" w:rsidP="009E54C6">
      <w:pPr>
        <w:pStyle w:val="Heading2"/>
        <w:spacing w:before="0" w:after="120" w:line="240" w:lineRule="auto"/>
        <w:rPr>
          <w:b/>
        </w:rPr>
      </w:pPr>
      <w:bookmarkStart w:id="6" w:name="_Toc531349850"/>
      <w:r w:rsidRPr="009E54C6">
        <w:rPr>
          <w:b/>
        </w:rPr>
        <w:t>TRANSCRIPT</w:t>
      </w:r>
      <w:r w:rsidR="00660756" w:rsidRPr="009E54C6">
        <w:rPr>
          <w:b/>
        </w:rPr>
        <w:t xml:space="preserve"> TAB</w:t>
      </w:r>
      <w:bookmarkEnd w:id="6"/>
    </w:p>
    <w:p w:rsidR="00BD4611" w:rsidRDefault="005F4E28" w:rsidP="005F4E28">
      <w:pPr>
        <w:pStyle w:val="ListParagraph"/>
        <w:spacing w:after="120" w:line="240" w:lineRule="auto"/>
        <w:ind w:left="0"/>
        <w:contextualSpacing w:val="0"/>
      </w:pPr>
      <w:r>
        <w:t xml:space="preserve">The Transcript Tab is where you will find a list of all clock hours you have earned and a printable clock hour transcript. </w:t>
      </w:r>
    </w:p>
    <w:p w:rsidR="00297461" w:rsidRPr="009E54C6" w:rsidRDefault="00297461" w:rsidP="009E54C6">
      <w:pPr>
        <w:pStyle w:val="Heading2"/>
        <w:spacing w:before="0" w:after="120" w:line="240" w:lineRule="auto"/>
        <w:rPr>
          <w:b/>
        </w:rPr>
      </w:pPr>
      <w:bookmarkStart w:id="7" w:name="_Toc531349851"/>
      <w:r w:rsidRPr="009E54C6">
        <w:rPr>
          <w:b/>
        </w:rPr>
        <w:t>RESOURCES TAB</w:t>
      </w:r>
      <w:bookmarkEnd w:id="7"/>
    </w:p>
    <w:p w:rsidR="00B95127" w:rsidRDefault="00B95127" w:rsidP="009E54C6">
      <w:pPr>
        <w:spacing w:after="120" w:line="240" w:lineRule="auto"/>
      </w:pPr>
      <w:r>
        <w:t xml:space="preserve">The </w:t>
      </w:r>
      <w:r w:rsidR="005F4E28">
        <w:t xml:space="preserve">Resources </w:t>
      </w:r>
      <w:r>
        <w:t xml:space="preserve">tab provides helpful resources such as documentation and videos, </w:t>
      </w:r>
      <w:r w:rsidR="005F4E28">
        <w:t>information on clock hour eligibility, sample agendas,</w:t>
      </w:r>
      <w:r>
        <w:t xml:space="preserve"> and more!</w:t>
      </w:r>
    </w:p>
    <w:p w:rsidR="006C4DEC" w:rsidRPr="005F4E28" w:rsidRDefault="006C4DEC" w:rsidP="006C4DEC">
      <w:pPr>
        <w:pStyle w:val="Heading2"/>
        <w:spacing w:before="0" w:after="120" w:line="240" w:lineRule="auto"/>
        <w:rPr>
          <w:b/>
        </w:rPr>
      </w:pPr>
      <w:bookmarkStart w:id="8" w:name="_Toc529250673"/>
      <w:bookmarkStart w:id="9" w:name="_Toc531349852"/>
      <w:r w:rsidRPr="005F4E28">
        <w:rPr>
          <w:b/>
        </w:rPr>
        <w:t>COURSES I AM TEACHING</w:t>
      </w:r>
      <w:bookmarkEnd w:id="8"/>
      <w:bookmarkEnd w:id="9"/>
    </w:p>
    <w:p w:rsidR="006C4DEC" w:rsidRDefault="006C4DEC" w:rsidP="006C4DEC">
      <w:pPr>
        <w:spacing w:after="120" w:line="240" w:lineRule="auto"/>
      </w:pPr>
      <w:r>
        <w:t>The Courses I am Teaching tab is where you will see who has enrolled in your section and manage your roster.</w:t>
      </w:r>
    </w:p>
    <w:p w:rsidR="00E14479" w:rsidRDefault="00E14479">
      <w:pPr>
        <w:rPr>
          <w:rFonts w:asciiTheme="majorHAnsi" w:eastAsiaTheme="majorEastAsia" w:hAnsiTheme="majorHAnsi" w:cstheme="majorBidi"/>
          <w:b/>
          <w:color w:val="2E74B5" w:themeColor="accent1" w:themeShade="BF"/>
          <w:sz w:val="32"/>
          <w:szCs w:val="32"/>
          <w:u w:val="single"/>
        </w:rPr>
      </w:pPr>
      <w:r>
        <w:rPr>
          <w:b/>
          <w:u w:val="single"/>
        </w:rPr>
        <w:br w:type="page"/>
      </w:r>
    </w:p>
    <w:p w:rsidR="00D9559D" w:rsidRDefault="00EE5BF4" w:rsidP="006C4DEC">
      <w:pPr>
        <w:pStyle w:val="Heading1"/>
        <w:jc w:val="center"/>
        <w:rPr>
          <w:b/>
          <w:u w:val="single"/>
        </w:rPr>
      </w:pPr>
      <w:bookmarkStart w:id="10" w:name="_Toc531349853"/>
      <w:r>
        <w:rPr>
          <w:b/>
          <w:u w:val="single"/>
        </w:rPr>
        <w:lastRenderedPageBreak/>
        <w:t xml:space="preserve">ACCESS </w:t>
      </w:r>
      <w:r w:rsidR="002A6C01">
        <w:rPr>
          <w:b/>
          <w:u w:val="single"/>
        </w:rPr>
        <w:t xml:space="preserve">THE </w:t>
      </w:r>
      <w:r>
        <w:rPr>
          <w:b/>
          <w:u w:val="single"/>
        </w:rPr>
        <w:t>COURSE</w:t>
      </w:r>
      <w:r w:rsidR="006C4DEC">
        <w:rPr>
          <w:b/>
          <w:u w:val="single"/>
        </w:rPr>
        <w:t xml:space="preserve"> ROST</w:t>
      </w:r>
      <w:r w:rsidR="00D9559D">
        <w:rPr>
          <w:b/>
          <w:u w:val="single"/>
        </w:rPr>
        <w:t>ER</w:t>
      </w:r>
      <w:bookmarkEnd w:id="10"/>
    </w:p>
    <w:p w:rsidR="00EE5BF4" w:rsidRDefault="00EE5BF4" w:rsidP="00EE5BF4">
      <w:pPr>
        <w:pStyle w:val="ListParagraph"/>
        <w:numPr>
          <w:ilvl w:val="0"/>
          <w:numId w:val="10"/>
        </w:numPr>
      </w:pPr>
      <w:r>
        <w:t xml:space="preserve">Click on the </w:t>
      </w:r>
      <w:r w:rsidRPr="002B4CB0">
        <w:rPr>
          <w:b/>
        </w:rPr>
        <w:t>Courses I Am Teaching</w:t>
      </w:r>
      <w:r>
        <w:t xml:space="preserve"> tab.</w:t>
      </w:r>
    </w:p>
    <w:p w:rsidR="00EE5BF4" w:rsidRDefault="00EE5BF4" w:rsidP="00EE5BF4">
      <w:pPr>
        <w:jc w:val="center"/>
      </w:pPr>
      <w:r>
        <w:rPr>
          <w:noProof/>
        </w:rPr>
        <w:drawing>
          <wp:inline distT="0" distB="0" distL="0" distR="0" wp14:anchorId="58161150" wp14:editId="6A09E134">
            <wp:extent cx="4314825" cy="885825"/>
            <wp:effectExtent l="19050" t="19050" r="952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899" r="1945" b="3984"/>
                    <a:stretch/>
                  </pic:blipFill>
                  <pic:spPr bwMode="auto">
                    <a:xfrm>
                      <a:off x="0" y="0"/>
                      <a:ext cx="4333928" cy="88974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E5BF4" w:rsidRPr="00EE5BF4" w:rsidRDefault="00EE5BF4" w:rsidP="00EE5BF4">
      <w:pPr>
        <w:pStyle w:val="ListParagraph"/>
        <w:numPr>
          <w:ilvl w:val="0"/>
          <w:numId w:val="10"/>
        </w:numPr>
      </w:pPr>
      <w:r>
        <w:t xml:space="preserve">Next to the desired section, click </w:t>
      </w:r>
      <w:r>
        <w:rPr>
          <w:b/>
        </w:rPr>
        <w:t>View Roster</w:t>
      </w:r>
      <w:r w:rsidR="005A2BD2">
        <w:rPr>
          <w:b/>
        </w:rPr>
        <w:t xml:space="preserve">. </w:t>
      </w:r>
      <w:r w:rsidR="005A2BD2">
        <w:t>It may be listed under Current Sections, Future Sections, or Past Sections depending on the date.</w:t>
      </w:r>
    </w:p>
    <w:p w:rsidR="005A2BD2" w:rsidRDefault="005A2BD2" w:rsidP="00EE5BF4">
      <w:pPr>
        <w:jc w:val="center"/>
      </w:pPr>
      <w:r>
        <w:rPr>
          <w:noProof/>
        </w:rPr>
        <w:drawing>
          <wp:inline distT="0" distB="0" distL="0" distR="0">
            <wp:extent cx="1743075" cy="1277209"/>
            <wp:effectExtent l="19050" t="19050" r="9525" b="184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408" t="6106" r="4841" b="6250"/>
                    <a:stretch/>
                  </pic:blipFill>
                  <pic:spPr bwMode="auto">
                    <a:xfrm>
                      <a:off x="0" y="0"/>
                      <a:ext cx="1774987" cy="1300592"/>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A6C01" w:rsidRDefault="002A6C01" w:rsidP="00E14479"/>
    <w:p w:rsidR="003F019B" w:rsidRDefault="00981CFA" w:rsidP="003F019B">
      <w:pPr>
        <w:pStyle w:val="Heading1"/>
        <w:jc w:val="center"/>
        <w:rPr>
          <w:b/>
          <w:u w:val="single"/>
        </w:rPr>
      </w:pPr>
      <w:bookmarkStart w:id="11" w:name="_Toc531349854"/>
      <w:r>
        <w:rPr>
          <w:b/>
          <w:u w:val="single"/>
        </w:rPr>
        <w:t xml:space="preserve">MANUALLY </w:t>
      </w:r>
      <w:r w:rsidR="003F019B">
        <w:rPr>
          <w:b/>
          <w:u w:val="single"/>
        </w:rPr>
        <w:t>ADD LEARNERS</w:t>
      </w:r>
      <w:r>
        <w:rPr>
          <w:b/>
          <w:u w:val="single"/>
        </w:rPr>
        <w:t xml:space="preserve"> TO </w:t>
      </w:r>
      <w:r w:rsidR="002A6C01">
        <w:rPr>
          <w:b/>
          <w:u w:val="single"/>
        </w:rPr>
        <w:t xml:space="preserve">THE </w:t>
      </w:r>
      <w:r>
        <w:rPr>
          <w:b/>
          <w:u w:val="single"/>
        </w:rPr>
        <w:t>ROSTER OR WAITLIST</w:t>
      </w:r>
      <w:bookmarkEnd w:id="11"/>
    </w:p>
    <w:p w:rsidR="003F019B" w:rsidRPr="003F019B" w:rsidRDefault="003F019B" w:rsidP="003F019B">
      <w:r>
        <w:t>In the section roster, there are two ways for the instructor to register learners for a section: Add Learner or Add Learner Advanced</w:t>
      </w:r>
      <w:r w:rsidR="002B4CB0">
        <w:t>.</w:t>
      </w:r>
    </w:p>
    <w:p w:rsidR="003F019B" w:rsidRPr="003F019B" w:rsidRDefault="003F019B" w:rsidP="003F019B">
      <w:pPr>
        <w:jc w:val="center"/>
      </w:pPr>
      <w:r>
        <w:rPr>
          <w:noProof/>
        </w:rPr>
        <w:drawing>
          <wp:inline distT="0" distB="0" distL="0" distR="0">
            <wp:extent cx="4538305" cy="1962150"/>
            <wp:effectExtent l="19050" t="19050" r="1524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8" t="-247" r="5006" b="27475"/>
                    <a:stretch/>
                  </pic:blipFill>
                  <pic:spPr bwMode="auto">
                    <a:xfrm>
                      <a:off x="0" y="0"/>
                      <a:ext cx="4578503" cy="19795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3F019B" w:rsidRPr="007332CF" w:rsidRDefault="007332CF" w:rsidP="007332CF">
      <w:pPr>
        <w:pStyle w:val="Heading2"/>
        <w:rPr>
          <w:b/>
        </w:rPr>
      </w:pPr>
      <w:bookmarkStart w:id="12" w:name="_Toc531349855"/>
      <w:r>
        <w:rPr>
          <w:b/>
        </w:rPr>
        <w:t>ADD LEARNER</w:t>
      </w:r>
      <w:bookmarkEnd w:id="12"/>
    </w:p>
    <w:p w:rsidR="003F019B" w:rsidRPr="003F019B" w:rsidRDefault="003F019B" w:rsidP="003F019B">
      <w:pPr>
        <w:pStyle w:val="ListParagraph"/>
        <w:numPr>
          <w:ilvl w:val="0"/>
          <w:numId w:val="11"/>
        </w:numPr>
      </w:pPr>
      <w:r>
        <w:t xml:space="preserve">Click on </w:t>
      </w:r>
      <w:r>
        <w:rPr>
          <w:b/>
        </w:rPr>
        <w:t xml:space="preserve">Add Learner </w:t>
      </w:r>
      <w:r>
        <w:t>on the Section Roster screen.</w:t>
      </w:r>
    </w:p>
    <w:p w:rsidR="003F019B" w:rsidRPr="003F019B" w:rsidRDefault="003F019B" w:rsidP="003F019B">
      <w:pPr>
        <w:pStyle w:val="ListParagraph"/>
        <w:numPr>
          <w:ilvl w:val="0"/>
          <w:numId w:val="11"/>
        </w:numPr>
      </w:pPr>
      <w:r>
        <w:t xml:space="preserve">Entered search criteria and click </w:t>
      </w:r>
      <w:r>
        <w:rPr>
          <w:b/>
        </w:rPr>
        <w:t>Search.</w:t>
      </w:r>
    </w:p>
    <w:p w:rsidR="003F019B" w:rsidRDefault="003F019B" w:rsidP="003F019B">
      <w:pPr>
        <w:jc w:val="center"/>
      </w:pPr>
      <w:r>
        <w:rPr>
          <w:noProof/>
        </w:rPr>
        <w:lastRenderedPageBreak/>
        <w:drawing>
          <wp:inline distT="0" distB="0" distL="0" distR="0" wp14:anchorId="14FBF4EF" wp14:editId="3932990A">
            <wp:extent cx="2247900" cy="2312745"/>
            <wp:effectExtent l="19050" t="19050" r="1905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3609" cy="2328908"/>
                    </a:xfrm>
                    <a:prstGeom prst="rect">
                      <a:avLst/>
                    </a:prstGeom>
                    <a:ln>
                      <a:solidFill>
                        <a:schemeClr val="tx1"/>
                      </a:solidFill>
                    </a:ln>
                  </pic:spPr>
                </pic:pic>
              </a:graphicData>
            </a:graphic>
          </wp:inline>
        </w:drawing>
      </w:r>
    </w:p>
    <w:p w:rsidR="003F019B" w:rsidRDefault="003F019B" w:rsidP="003F019B">
      <w:pPr>
        <w:pStyle w:val="ListParagraph"/>
        <w:numPr>
          <w:ilvl w:val="0"/>
          <w:numId w:val="11"/>
        </w:numPr>
      </w:pPr>
      <w:r>
        <w:t>Check the box next to the learner(s) you would like to add.</w:t>
      </w:r>
      <w:r w:rsidR="007833E6">
        <w:t xml:space="preserve"> You can click on users on multiple pages. </w:t>
      </w:r>
    </w:p>
    <w:p w:rsidR="003F019B" w:rsidRDefault="003F019B" w:rsidP="003F019B">
      <w:pPr>
        <w:jc w:val="center"/>
      </w:pPr>
      <w:r>
        <w:rPr>
          <w:noProof/>
        </w:rPr>
        <w:drawing>
          <wp:inline distT="0" distB="0" distL="0" distR="0" wp14:anchorId="752B0BB3" wp14:editId="597F400B">
            <wp:extent cx="6269329" cy="676275"/>
            <wp:effectExtent l="19050" t="19050" r="177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53972" cy="685405"/>
                    </a:xfrm>
                    <a:prstGeom prst="rect">
                      <a:avLst/>
                    </a:prstGeom>
                    <a:ln>
                      <a:solidFill>
                        <a:schemeClr val="tx1"/>
                      </a:solidFill>
                    </a:ln>
                  </pic:spPr>
                </pic:pic>
              </a:graphicData>
            </a:graphic>
          </wp:inline>
        </w:drawing>
      </w:r>
    </w:p>
    <w:p w:rsidR="003F019B" w:rsidRDefault="003F019B" w:rsidP="003F019B">
      <w:pPr>
        <w:pStyle w:val="ListParagraph"/>
        <w:numPr>
          <w:ilvl w:val="0"/>
          <w:numId w:val="11"/>
        </w:numPr>
      </w:pPr>
      <w:r>
        <w:t xml:space="preserve">Check the box of the type of </w:t>
      </w:r>
      <w:r w:rsidR="007833E6">
        <w:t>credit that should be awarded for the section. If the course is clock hour eligible, click both the type of clock hours and also participation only (no clock).</w:t>
      </w:r>
    </w:p>
    <w:p w:rsidR="007833E6" w:rsidRDefault="007833E6" w:rsidP="007833E6">
      <w:pPr>
        <w:jc w:val="center"/>
      </w:pPr>
      <w:r>
        <w:rPr>
          <w:noProof/>
        </w:rPr>
        <w:drawing>
          <wp:inline distT="0" distB="0" distL="0" distR="0" wp14:anchorId="572EE74D" wp14:editId="1FE733AA">
            <wp:extent cx="1762125" cy="858304"/>
            <wp:effectExtent l="19050" t="19050" r="9525"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218" t="2598" r="35245" b="11688"/>
                    <a:stretch/>
                  </pic:blipFill>
                  <pic:spPr bwMode="auto">
                    <a:xfrm>
                      <a:off x="0" y="0"/>
                      <a:ext cx="1789251" cy="8715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833E6" w:rsidRPr="007833E6" w:rsidRDefault="007833E6" w:rsidP="007833E6">
      <w:pPr>
        <w:pStyle w:val="ListParagraph"/>
        <w:numPr>
          <w:ilvl w:val="0"/>
          <w:numId w:val="11"/>
        </w:numPr>
      </w:pPr>
      <w:r>
        <w:t xml:space="preserve">Click </w:t>
      </w:r>
      <w:r w:rsidR="00BA06DE">
        <w:rPr>
          <w:b/>
        </w:rPr>
        <w:t xml:space="preserve">Add User(s) </w:t>
      </w:r>
      <w:r w:rsidR="00BA06DE">
        <w:t>to add the users to the roster.</w:t>
      </w:r>
    </w:p>
    <w:p w:rsidR="007833E6" w:rsidRDefault="007833E6" w:rsidP="007833E6">
      <w:pPr>
        <w:jc w:val="center"/>
      </w:pPr>
      <w:r>
        <w:rPr>
          <w:noProof/>
        </w:rPr>
        <w:drawing>
          <wp:inline distT="0" distB="0" distL="0" distR="0" wp14:anchorId="4FF21C0D" wp14:editId="63CAFB74">
            <wp:extent cx="1310149" cy="3000375"/>
            <wp:effectExtent l="19050" t="19050" r="2349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17166" cy="3016444"/>
                    </a:xfrm>
                    <a:prstGeom prst="rect">
                      <a:avLst/>
                    </a:prstGeom>
                    <a:ln>
                      <a:solidFill>
                        <a:schemeClr val="tx1"/>
                      </a:solidFill>
                    </a:ln>
                  </pic:spPr>
                </pic:pic>
              </a:graphicData>
            </a:graphic>
          </wp:inline>
        </w:drawing>
      </w:r>
    </w:p>
    <w:p w:rsidR="00E14479" w:rsidRDefault="00E14479" w:rsidP="007332CF">
      <w:pPr>
        <w:pStyle w:val="Heading2"/>
        <w:rPr>
          <w:b/>
        </w:rPr>
      </w:pPr>
    </w:p>
    <w:p w:rsidR="007332CF" w:rsidRPr="007332CF" w:rsidRDefault="007332CF" w:rsidP="007332CF">
      <w:pPr>
        <w:pStyle w:val="Heading2"/>
        <w:rPr>
          <w:b/>
        </w:rPr>
      </w:pPr>
      <w:bookmarkStart w:id="13" w:name="_Toc531349856"/>
      <w:r>
        <w:rPr>
          <w:b/>
        </w:rPr>
        <w:t>ADD LEARNER ADVANCED</w:t>
      </w:r>
      <w:bookmarkEnd w:id="13"/>
    </w:p>
    <w:p w:rsidR="007332CF" w:rsidRDefault="007332CF" w:rsidP="007332CF">
      <w:pPr>
        <w:pStyle w:val="ListParagraph"/>
        <w:numPr>
          <w:ilvl w:val="0"/>
          <w:numId w:val="12"/>
        </w:numPr>
      </w:pPr>
      <w:r>
        <w:t xml:space="preserve">Click on </w:t>
      </w:r>
      <w:r>
        <w:rPr>
          <w:b/>
        </w:rPr>
        <w:t xml:space="preserve">Add Learner Advanced </w:t>
      </w:r>
      <w:r>
        <w:t>on the Section Roster screen.</w:t>
      </w:r>
    </w:p>
    <w:p w:rsidR="007332CF" w:rsidRDefault="007332CF" w:rsidP="007332CF">
      <w:pPr>
        <w:pStyle w:val="ListParagraph"/>
        <w:numPr>
          <w:ilvl w:val="0"/>
          <w:numId w:val="12"/>
        </w:numPr>
      </w:pPr>
      <w:r>
        <w:t>Click the button next to the type of identifier you would like to use.</w:t>
      </w:r>
    </w:p>
    <w:p w:rsidR="007332CF" w:rsidRDefault="007332CF" w:rsidP="007332CF">
      <w:pPr>
        <w:jc w:val="center"/>
      </w:pPr>
      <w:r>
        <w:rPr>
          <w:noProof/>
        </w:rPr>
        <w:drawing>
          <wp:inline distT="0" distB="0" distL="0" distR="0" wp14:anchorId="4B3414F0" wp14:editId="0DCE8556">
            <wp:extent cx="1219200" cy="824931"/>
            <wp:effectExtent l="19050" t="19050" r="1905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2010" cy="833599"/>
                    </a:xfrm>
                    <a:prstGeom prst="rect">
                      <a:avLst/>
                    </a:prstGeom>
                    <a:ln>
                      <a:solidFill>
                        <a:schemeClr val="tx1"/>
                      </a:solidFill>
                    </a:ln>
                  </pic:spPr>
                </pic:pic>
              </a:graphicData>
            </a:graphic>
          </wp:inline>
        </w:drawing>
      </w:r>
    </w:p>
    <w:p w:rsidR="007332CF" w:rsidRDefault="007332CF" w:rsidP="007332CF">
      <w:pPr>
        <w:pStyle w:val="ListParagraph"/>
        <w:numPr>
          <w:ilvl w:val="0"/>
          <w:numId w:val="12"/>
        </w:numPr>
      </w:pPr>
      <w:r>
        <w:t>Enter or copy and paste the identifier you are using in the Input the identifiers box.</w:t>
      </w:r>
    </w:p>
    <w:p w:rsidR="007332CF" w:rsidRDefault="007332CF" w:rsidP="007332CF">
      <w:pPr>
        <w:jc w:val="center"/>
      </w:pPr>
      <w:r>
        <w:rPr>
          <w:noProof/>
        </w:rPr>
        <w:drawing>
          <wp:inline distT="0" distB="0" distL="0" distR="0" wp14:anchorId="650A9B09" wp14:editId="2CAB5527">
            <wp:extent cx="3257550" cy="935942"/>
            <wp:effectExtent l="19050" t="19050" r="19050"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89288" cy="945061"/>
                    </a:xfrm>
                    <a:prstGeom prst="rect">
                      <a:avLst/>
                    </a:prstGeom>
                    <a:ln>
                      <a:solidFill>
                        <a:schemeClr val="tx1"/>
                      </a:solidFill>
                    </a:ln>
                  </pic:spPr>
                </pic:pic>
              </a:graphicData>
            </a:graphic>
          </wp:inline>
        </w:drawing>
      </w:r>
    </w:p>
    <w:p w:rsidR="00BA06DE" w:rsidRDefault="00BA06DE" w:rsidP="007332CF">
      <w:pPr>
        <w:pStyle w:val="ListParagraph"/>
        <w:numPr>
          <w:ilvl w:val="0"/>
          <w:numId w:val="12"/>
        </w:numPr>
      </w:pPr>
      <w:r>
        <w:t>Click the button next to the type of separator you are using to distinguish between the identifiers listed (e.g. email addresses separated by listing each one on a separate line).</w:t>
      </w:r>
    </w:p>
    <w:p w:rsidR="00BA06DE" w:rsidRDefault="00BA06DE" w:rsidP="00BA06DE">
      <w:pPr>
        <w:jc w:val="center"/>
      </w:pPr>
      <w:r>
        <w:rPr>
          <w:noProof/>
        </w:rPr>
        <w:drawing>
          <wp:inline distT="0" distB="0" distL="0" distR="0" wp14:anchorId="675277CB" wp14:editId="028009F3">
            <wp:extent cx="1390650" cy="808080"/>
            <wp:effectExtent l="19050" t="19050" r="1905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96803" cy="811656"/>
                    </a:xfrm>
                    <a:prstGeom prst="rect">
                      <a:avLst/>
                    </a:prstGeom>
                    <a:ln>
                      <a:solidFill>
                        <a:schemeClr val="tx1"/>
                      </a:solidFill>
                    </a:ln>
                  </pic:spPr>
                </pic:pic>
              </a:graphicData>
            </a:graphic>
          </wp:inline>
        </w:drawing>
      </w:r>
    </w:p>
    <w:p w:rsidR="007332CF" w:rsidRDefault="007332CF" w:rsidP="007332CF">
      <w:pPr>
        <w:pStyle w:val="ListParagraph"/>
        <w:numPr>
          <w:ilvl w:val="0"/>
          <w:numId w:val="12"/>
        </w:numPr>
      </w:pPr>
      <w:r>
        <w:t>Click the button next to either the roster or the waitlist if enabled.</w:t>
      </w:r>
    </w:p>
    <w:p w:rsidR="007332CF" w:rsidRDefault="007332CF" w:rsidP="007332CF">
      <w:pPr>
        <w:jc w:val="center"/>
      </w:pPr>
      <w:r>
        <w:rPr>
          <w:noProof/>
        </w:rPr>
        <w:drawing>
          <wp:inline distT="0" distB="0" distL="0" distR="0" wp14:anchorId="4508E4F6" wp14:editId="3CCB6B5E">
            <wp:extent cx="3381375" cy="581174"/>
            <wp:effectExtent l="19050" t="19050" r="952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01075" cy="584560"/>
                    </a:xfrm>
                    <a:prstGeom prst="rect">
                      <a:avLst/>
                    </a:prstGeom>
                    <a:ln>
                      <a:solidFill>
                        <a:schemeClr val="tx1"/>
                      </a:solidFill>
                    </a:ln>
                  </pic:spPr>
                </pic:pic>
              </a:graphicData>
            </a:graphic>
          </wp:inline>
        </w:drawing>
      </w:r>
    </w:p>
    <w:p w:rsidR="007332CF" w:rsidRDefault="007332CF" w:rsidP="007332CF">
      <w:pPr>
        <w:pStyle w:val="ListParagraph"/>
        <w:numPr>
          <w:ilvl w:val="0"/>
          <w:numId w:val="12"/>
        </w:numPr>
      </w:pPr>
      <w:r>
        <w:t>Click the boxes next the credit type for this section. If the course is clock hour eligible, click both the type of clock hours and also participation only (no clock).</w:t>
      </w:r>
    </w:p>
    <w:p w:rsidR="007332CF" w:rsidRDefault="007332CF" w:rsidP="007332CF">
      <w:pPr>
        <w:jc w:val="center"/>
      </w:pPr>
      <w:r>
        <w:rPr>
          <w:noProof/>
        </w:rPr>
        <w:drawing>
          <wp:inline distT="0" distB="0" distL="0" distR="0" wp14:anchorId="0F754BF1" wp14:editId="383DB7AC">
            <wp:extent cx="1419225" cy="762569"/>
            <wp:effectExtent l="19050" t="19050" r="952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23820" cy="765038"/>
                    </a:xfrm>
                    <a:prstGeom prst="rect">
                      <a:avLst/>
                    </a:prstGeom>
                    <a:ln>
                      <a:solidFill>
                        <a:schemeClr val="tx1"/>
                      </a:solidFill>
                    </a:ln>
                  </pic:spPr>
                </pic:pic>
              </a:graphicData>
            </a:graphic>
          </wp:inline>
        </w:drawing>
      </w:r>
    </w:p>
    <w:p w:rsidR="007332CF" w:rsidRPr="003F019B" w:rsidRDefault="00BA06DE" w:rsidP="00BA06DE">
      <w:pPr>
        <w:pStyle w:val="ListParagraph"/>
        <w:numPr>
          <w:ilvl w:val="0"/>
          <w:numId w:val="12"/>
        </w:numPr>
      </w:pPr>
      <w:r>
        <w:t xml:space="preserve">Click </w:t>
      </w:r>
      <w:r>
        <w:rPr>
          <w:b/>
        </w:rPr>
        <w:t xml:space="preserve">Preview </w:t>
      </w:r>
      <w:r>
        <w:t>to generate the list of users in the system based on the identifiers added.</w:t>
      </w:r>
    </w:p>
    <w:p w:rsidR="007332CF" w:rsidRDefault="00BA06DE" w:rsidP="00BA06DE">
      <w:pPr>
        <w:jc w:val="center"/>
      </w:pPr>
      <w:r>
        <w:rPr>
          <w:noProof/>
        </w:rPr>
        <w:lastRenderedPageBreak/>
        <w:drawing>
          <wp:inline distT="0" distB="0" distL="0" distR="0" wp14:anchorId="583D02D0" wp14:editId="0D7DC871">
            <wp:extent cx="2214025" cy="1828800"/>
            <wp:effectExtent l="19050" t="19050" r="1524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35146" cy="1846246"/>
                    </a:xfrm>
                    <a:prstGeom prst="rect">
                      <a:avLst/>
                    </a:prstGeom>
                    <a:ln>
                      <a:solidFill>
                        <a:schemeClr val="tx1"/>
                      </a:solidFill>
                    </a:ln>
                  </pic:spPr>
                </pic:pic>
              </a:graphicData>
            </a:graphic>
          </wp:inline>
        </w:drawing>
      </w:r>
    </w:p>
    <w:p w:rsidR="00BA06DE" w:rsidRDefault="00BA06DE" w:rsidP="00BA06DE">
      <w:pPr>
        <w:pStyle w:val="ListParagraph"/>
        <w:numPr>
          <w:ilvl w:val="0"/>
          <w:numId w:val="12"/>
        </w:numPr>
      </w:pPr>
      <w:r>
        <w:t xml:space="preserve">Review the names listed and then select </w:t>
      </w:r>
      <w:r>
        <w:rPr>
          <w:b/>
        </w:rPr>
        <w:t xml:space="preserve">Add # Users </w:t>
      </w:r>
      <w:r>
        <w:t>to add them to the roster or waitlist.</w:t>
      </w:r>
    </w:p>
    <w:p w:rsidR="007D7EF2" w:rsidRDefault="007D7EF2" w:rsidP="006C4DEC">
      <w:pPr>
        <w:pStyle w:val="Heading1"/>
        <w:jc w:val="center"/>
        <w:rPr>
          <w:b/>
          <w:u w:val="single"/>
        </w:rPr>
      </w:pPr>
      <w:bookmarkStart w:id="14" w:name="_Toc531349857"/>
      <w:r>
        <w:rPr>
          <w:b/>
          <w:u w:val="single"/>
        </w:rPr>
        <w:t>TAKE ATTENDANCE</w:t>
      </w:r>
      <w:bookmarkEnd w:id="14"/>
    </w:p>
    <w:p w:rsidR="007D7EF2" w:rsidRDefault="00E80789" w:rsidP="007D7EF2">
      <w:r>
        <w:t>It is the responsibility of the Instructor to take attendance for all sections they are teaching. Once attendance has been taken, Human Resources will award credit for the section (See Submit for Credit Approval)</w:t>
      </w:r>
      <w:r w:rsidR="00A30186">
        <w:t>. There are multiple options for</w:t>
      </w:r>
      <w:r w:rsidR="009F67DE">
        <w:t xml:space="preserve"> instructors to take attendance.</w:t>
      </w:r>
    </w:p>
    <w:p w:rsidR="00E14479" w:rsidRDefault="00E14479" w:rsidP="009F67DE">
      <w:pPr>
        <w:pStyle w:val="Heading2"/>
        <w:rPr>
          <w:b/>
        </w:rPr>
      </w:pPr>
    </w:p>
    <w:p w:rsidR="009F67DE" w:rsidRDefault="009F67DE" w:rsidP="009F67DE">
      <w:pPr>
        <w:pStyle w:val="Heading2"/>
        <w:rPr>
          <w:b/>
        </w:rPr>
      </w:pPr>
      <w:bookmarkStart w:id="15" w:name="_Toc531349858"/>
      <w:r>
        <w:rPr>
          <w:b/>
        </w:rPr>
        <w:t>SIGN IN SHEETS</w:t>
      </w:r>
      <w:bookmarkEnd w:id="15"/>
    </w:p>
    <w:p w:rsidR="009F67DE" w:rsidRDefault="009F67DE" w:rsidP="009F67DE">
      <w:pPr>
        <w:pStyle w:val="ListParagraph"/>
        <w:numPr>
          <w:ilvl w:val="0"/>
          <w:numId w:val="21"/>
        </w:numPr>
      </w:pPr>
      <w:r>
        <w:t xml:space="preserve">To print a sign in sheet to use to take attendance, click </w:t>
      </w:r>
      <w:r>
        <w:rPr>
          <w:b/>
        </w:rPr>
        <w:t xml:space="preserve">Sign </w:t>
      </w:r>
      <w:proofErr w:type="gramStart"/>
      <w:r>
        <w:rPr>
          <w:b/>
        </w:rPr>
        <w:t>In</w:t>
      </w:r>
      <w:proofErr w:type="gramEnd"/>
      <w:r>
        <w:rPr>
          <w:b/>
        </w:rPr>
        <w:t xml:space="preserve"> Sheet </w:t>
      </w:r>
      <w:r>
        <w:t>on the Section Roster screen.</w:t>
      </w:r>
    </w:p>
    <w:p w:rsidR="00957171" w:rsidRDefault="00957171" w:rsidP="009F67DE">
      <w:pPr>
        <w:jc w:val="center"/>
      </w:pPr>
      <w:r>
        <w:rPr>
          <w:noProof/>
        </w:rPr>
        <w:drawing>
          <wp:inline distT="0" distB="0" distL="0" distR="0">
            <wp:extent cx="5534025" cy="3714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r="19193" b="90347"/>
                    <a:stretch/>
                  </pic:blipFill>
                  <pic:spPr bwMode="auto">
                    <a:xfrm>
                      <a:off x="0" y="0"/>
                      <a:ext cx="5534025" cy="3714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9F67DE" w:rsidRDefault="009F67DE" w:rsidP="009F67DE">
      <w:pPr>
        <w:pStyle w:val="ListParagraph"/>
        <w:numPr>
          <w:ilvl w:val="0"/>
          <w:numId w:val="21"/>
        </w:numPr>
      </w:pPr>
      <w:r>
        <w:t xml:space="preserve">Click </w:t>
      </w:r>
      <w:r>
        <w:rPr>
          <w:b/>
        </w:rPr>
        <w:t xml:space="preserve">print </w:t>
      </w:r>
      <w:r>
        <w:t>on the sign in sheet that is created and follow instructions to print.</w:t>
      </w:r>
    </w:p>
    <w:p w:rsidR="009F67DE" w:rsidRDefault="009F67DE" w:rsidP="009F67DE">
      <w:pPr>
        <w:pStyle w:val="ListParagraph"/>
        <w:numPr>
          <w:ilvl w:val="0"/>
          <w:numId w:val="21"/>
        </w:numPr>
      </w:pPr>
      <w:r>
        <w:t>When you are done, close the browser and return to the Section Roster screen.</w:t>
      </w:r>
    </w:p>
    <w:p w:rsidR="009F67DE" w:rsidRDefault="009F67DE" w:rsidP="009F67DE">
      <w:pPr>
        <w:pStyle w:val="ListParagraph"/>
        <w:numPr>
          <w:ilvl w:val="0"/>
          <w:numId w:val="21"/>
        </w:numPr>
      </w:pPr>
      <w:r>
        <w:t xml:space="preserve">Use the sign in sheet to manage attendance using </w:t>
      </w:r>
      <w:r w:rsidR="002E0703">
        <w:t>one of the options below.</w:t>
      </w:r>
    </w:p>
    <w:p w:rsidR="009F67DE" w:rsidRPr="00A30186" w:rsidRDefault="004B0A93" w:rsidP="002E0703">
      <w:r>
        <w:t>Note: s</w:t>
      </w:r>
      <w:r w:rsidR="009F67DE">
        <w:t xml:space="preserve">ign in sheets are no longer required to be sent to Human Resources. We recommend you keep them for your records in the event a participant </w:t>
      </w:r>
      <w:proofErr w:type="gramStart"/>
      <w:r w:rsidR="009F67DE">
        <w:t>contacts</w:t>
      </w:r>
      <w:proofErr w:type="gramEnd"/>
      <w:r w:rsidR="009F67DE">
        <w:t xml:space="preserve"> you in the future about their attendance status.</w:t>
      </w:r>
    </w:p>
    <w:p w:rsidR="00E14479" w:rsidRDefault="00E14479" w:rsidP="00A30186">
      <w:pPr>
        <w:pStyle w:val="Heading2"/>
        <w:rPr>
          <w:b/>
        </w:rPr>
      </w:pPr>
    </w:p>
    <w:p w:rsidR="00A30186" w:rsidRDefault="00EB5E78" w:rsidP="00A30186">
      <w:pPr>
        <w:pStyle w:val="Heading2"/>
        <w:rPr>
          <w:b/>
        </w:rPr>
      </w:pPr>
      <w:bookmarkStart w:id="16" w:name="_Toc531349859"/>
      <w:r>
        <w:rPr>
          <w:b/>
        </w:rPr>
        <w:t>MANAGE</w:t>
      </w:r>
      <w:r w:rsidR="00A30186" w:rsidRPr="00A30186">
        <w:rPr>
          <w:b/>
        </w:rPr>
        <w:t xml:space="preserve"> </w:t>
      </w:r>
      <w:r w:rsidR="00A30186">
        <w:rPr>
          <w:b/>
        </w:rPr>
        <w:t>ATTENDANCE</w:t>
      </w:r>
      <w:r w:rsidR="00542154">
        <w:rPr>
          <w:b/>
        </w:rPr>
        <w:t xml:space="preserve"> ONLINE</w:t>
      </w:r>
      <w:bookmarkEnd w:id="16"/>
      <w:r w:rsidR="002E0703">
        <w:rPr>
          <w:b/>
        </w:rPr>
        <w:t xml:space="preserve"> </w:t>
      </w:r>
    </w:p>
    <w:p w:rsidR="00A30186" w:rsidRPr="00A30186" w:rsidRDefault="00A30186" w:rsidP="00957A00">
      <w:pPr>
        <w:pStyle w:val="ListParagraph"/>
        <w:numPr>
          <w:ilvl w:val="0"/>
          <w:numId w:val="32"/>
        </w:numPr>
      </w:pPr>
      <w:r>
        <w:t xml:space="preserve">Click </w:t>
      </w:r>
      <w:r w:rsidR="004320F1">
        <w:rPr>
          <w:b/>
        </w:rPr>
        <w:t xml:space="preserve">Attendance </w:t>
      </w:r>
      <w:r w:rsidR="004320F1">
        <w:t>on the Section Roster screen.</w:t>
      </w:r>
    </w:p>
    <w:p w:rsidR="00957171" w:rsidRDefault="00957171" w:rsidP="00A30186">
      <w:pPr>
        <w:jc w:val="center"/>
      </w:pPr>
      <w:r>
        <w:rPr>
          <w:noProof/>
        </w:rPr>
        <w:drawing>
          <wp:inline distT="0" distB="0" distL="0" distR="0">
            <wp:extent cx="5543550" cy="371475"/>
            <wp:effectExtent l="19050" t="19050" r="19050"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r="19055" b="90347"/>
                    <a:stretch/>
                  </pic:blipFill>
                  <pic:spPr bwMode="auto">
                    <a:xfrm>
                      <a:off x="0" y="0"/>
                      <a:ext cx="5543550" cy="3714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A30186" w:rsidRDefault="004320F1" w:rsidP="00957A00">
      <w:pPr>
        <w:pStyle w:val="ListParagraph"/>
        <w:numPr>
          <w:ilvl w:val="0"/>
          <w:numId w:val="32"/>
        </w:numPr>
      </w:pPr>
      <w:r>
        <w:t xml:space="preserve">You have multiple options to mark attendance: </w:t>
      </w:r>
    </w:p>
    <w:p w:rsidR="00AB6158" w:rsidRDefault="00AB6158" w:rsidP="00957A00">
      <w:pPr>
        <w:pStyle w:val="ListParagraph"/>
        <w:numPr>
          <w:ilvl w:val="1"/>
          <w:numId w:val="32"/>
        </w:numPr>
      </w:pPr>
      <w:r>
        <w:t xml:space="preserve">Click the dropdown under each date for each participant and select their </w:t>
      </w:r>
      <w:r w:rsidR="00956FD2">
        <w:t xml:space="preserve">appropriate </w:t>
      </w:r>
      <w:r>
        <w:t>attendance status.</w:t>
      </w:r>
    </w:p>
    <w:p w:rsidR="004320F1" w:rsidRDefault="004320F1" w:rsidP="00957A00">
      <w:pPr>
        <w:pStyle w:val="ListParagraph"/>
        <w:numPr>
          <w:ilvl w:val="1"/>
          <w:numId w:val="32"/>
        </w:numPr>
      </w:pPr>
      <w:r>
        <w:t xml:space="preserve">Click the </w:t>
      </w:r>
      <w:r w:rsidR="00956FD2">
        <w:t>pencil icon</w:t>
      </w:r>
      <w:r>
        <w:t xml:space="preserve"> next to the user</w:t>
      </w:r>
      <w:r w:rsidR="00956FD2">
        <w:t xml:space="preserve"> to bulk update the attendance for all dates for that participant</w:t>
      </w:r>
      <w:r>
        <w:t xml:space="preserve"> and select their </w:t>
      </w:r>
      <w:r w:rsidR="00956FD2">
        <w:t xml:space="preserve">appropriate </w:t>
      </w:r>
      <w:r>
        <w:t>attendance status</w:t>
      </w:r>
      <w:r w:rsidR="00AB6158">
        <w:t xml:space="preserve"> for all days. You can edit any individual days by clicking the dropdown under the date for that participant.</w:t>
      </w:r>
    </w:p>
    <w:p w:rsidR="00956FD2" w:rsidRDefault="00956FD2" w:rsidP="00957A00">
      <w:pPr>
        <w:pStyle w:val="ListParagraph"/>
        <w:numPr>
          <w:ilvl w:val="1"/>
          <w:numId w:val="32"/>
        </w:numPr>
      </w:pPr>
      <w:r>
        <w:t>Click the pencil icon in the date column to bulk update the attendance for all participants on that date. You can edit any individual participants by clicking the dropdown under that date for the participant.</w:t>
      </w:r>
    </w:p>
    <w:p w:rsidR="00956FD2" w:rsidRDefault="00956FD2" w:rsidP="00956FD2">
      <w:pPr>
        <w:jc w:val="center"/>
      </w:pPr>
      <w:r>
        <w:rPr>
          <w:noProof/>
        </w:rPr>
        <w:lastRenderedPageBreak/>
        <w:drawing>
          <wp:inline distT="0" distB="0" distL="0" distR="0">
            <wp:extent cx="5517930" cy="952500"/>
            <wp:effectExtent l="19050" t="19050" r="2603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r="53268" b="85644"/>
                    <a:stretch/>
                  </pic:blipFill>
                  <pic:spPr bwMode="auto">
                    <a:xfrm>
                      <a:off x="0" y="0"/>
                      <a:ext cx="5554317" cy="95878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956FD2" w:rsidRDefault="00956FD2" w:rsidP="00957A00">
      <w:pPr>
        <w:pStyle w:val="ListParagraph"/>
        <w:numPr>
          <w:ilvl w:val="0"/>
          <w:numId w:val="32"/>
        </w:numPr>
      </w:pPr>
      <w:r>
        <w:t xml:space="preserve">Once you are done taking attendance, click </w:t>
      </w:r>
      <w:r w:rsidRPr="00956FD2">
        <w:rPr>
          <w:b/>
        </w:rPr>
        <w:t>Back</w:t>
      </w:r>
      <w:r w:rsidR="00AD5105">
        <w:t xml:space="preserve"> on the top left to return to the previous page.</w:t>
      </w:r>
    </w:p>
    <w:p w:rsidR="00E14479" w:rsidRDefault="00E14479">
      <w:pPr>
        <w:rPr>
          <w:rFonts w:asciiTheme="majorHAnsi" w:eastAsiaTheme="majorEastAsia" w:hAnsiTheme="majorHAnsi" w:cstheme="majorBidi"/>
          <w:b/>
          <w:color w:val="2E74B5" w:themeColor="accent1" w:themeShade="BF"/>
          <w:sz w:val="26"/>
          <w:szCs w:val="26"/>
        </w:rPr>
      </w:pPr>
      <w:r>
        <w:rPr>
          <w:b/>
        </w:rPr>
        <w:br w:type="page"/>
      </w:r>
    </w:p>
    <w:p w:rsidR="00A30186" w:rsidRPr="00A30186" w:rsidRDefault="00DA6A75" w:rsidP="00A30186">
      <w:pPr>
        <w:pStyle w:val="Heading2"/>
        <w:rPr>
          <w:b/>
        </w:rPr>
      </w:pPr>
      <w:bookmarkStart w:id="17" w:name="_Toc531349860"/>
      <w:r>
        <w:rPr>
          <w:b/>
        </w:rPr>
        <w:lastRenderedPageBreak/>
        <w:t>MANAGE ATTENDANCE ON M</w:t>
      </w:r>
      <w:r w:rsidR="00A30186">
        <w:rPr>
          <w:b/>
        </w:rPr>
        <w:t>OBILE APP</w:t>
      </w:r>
      <w:bookmarkEnd w:id="17"/>
    </w:p>
    <w:p w:rsidR="00E14479" w:rsidRDefault="00BC1E82" w:rsidP="00E14479">
      <w:r>
        <w:t xml:space="preserve">Performance Matters </w:t>
      </w:r>
      <w:r w:rsidR="00145AD2">
        <w:t>offers</w:t>
      </w:r>
      <w:r>
        <w:t xml:space="preserve"> a mobile app for both instructors and participants to utilize if they are interested.</w:t>
      </w:r>
      <w:r w:rsidR="00145AD2">
        <w:t xml:space="preserve"> This is an optional feature and you are not required to use it for attendance.</w:t>
      </w:r>
      <w:r w:rsidR="00E60BAB">
        <w:t xml:space="preserve"> </w:t>
      </w:r>
      <w:r w:rsidR="00145AD2">
        <w:t xml:space="preserve">The app allows you to view the courses you are listed as </w:t>
      </w:r>
      <w:r w:rsidR="00E60BAB">
        <w:t>the instructor and that you are attending as a participant</w:t>
      </w:r>
      <w:r w:rsidR="00145AD2">
        <w:t xml:space="preserve">. It can also be used to </w:t>
      </w:r>
      <w:r w:rsidR="00E60BAB">
        <w:t>take attendance for the course.</w:t>
      </w:r>
      <w:r w:rsidR="00E14479">
        <w:t xml:space="preserve"> Instructions for downloading the app to your mobile device are located on the Home Tab.</w:t>
      </w:r>
    </w:p>
    <w:p w:rsidR="00E14479" w:rsidRPr="007D7EF2" w:rsidRDefault="00E14479" w:rsidP="00E14479">
      <w:pPr>
        <w:jc w:val="center"/>
      </w:pPr>
      <w:r w:rsidRPr="002E0703">
        <w:rPr>
          <w:noProof/>
          <w:highlight w:val="darkCyan"/>
        </w:rPr>
        <w:drawing>
          <wp:inline distT="0" distB="0" distL="0" distR="0" wp14:anchorId="297A6D5F" wp14:editId="58C29C65">
            <wp:extent cx="2724150" cy="2525107"/>
            <wp:effectExtent l="19050" t="19050" r="19050" b="279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34348" cy="2534560"/>
                    </a:xfrm>
                    <a:prstGeom prst="rect">
                      <a:avLst/>
                    </a:prstGeom>
                    <a:ln>
                      <a:solidFill>
                        <a:schemeClr val="tx1"/>
                      </a:solidFill>
                    </a:ln>
                  </pic:spPr>
                </pic:pic>
              </a:graphicData>
            </a:graphic>
          </wp:inline>
        </w:drawing>
      </w:r>
    </w:p>
    <w:p w:rsidR="00E60BAB" w:rsidRDefault="00E60BAB" w:rsidP="00145AD2">
      <w:r>
        <w:t>Options for taking attendance</w:t>
      </w:r>
      <w:r w:rsidR="00E14479">
        <w:t xml:space="preserve"> on the mobile app</w:t>
      </w:r>
      <w:r>
        <w:t>:</w:t>
      </w:r>
    </w:p>
    <w:p w:rsidR="00E60BAB" w:rsidRDefault="00E60BAB" w:rsidP="00E60BAB">
      <w:pPr>
        <w:pStyle w:val="ListParagraph"/>
        <w:numPr>
          <w:ilvl w:val="0"/>
          <w:numId w:val="22"/>
        </w:numPr>
      </w:pPr>
      <w:r>
        <w:t>App Roster</w:t>
      </w:r>
    </w:p>
    <w:p w:rsidR="00E60BAB" w:rsidRDefault="00E60BAB" w:rsidP="00E60BAB">
      <w:pPr>
        <w:pStyle w:val="ListParagraph"/>
        <w:numPr>
          <w:ilvl w:val="1"/>
          <w:numId w:val="22"/>
        </w:numPr>
      </w:pPr>
      <w:r>
        <w:t xml:space="preserve">Tap on the class you would like to take attendance for and locate the roster information on the bottom of the course details. </w:t>
      </w:r>
    </w:p>
    <w:p w:rsidR="00E60BAB" w:rsidRDefault="00E60BAB" w:rsidP="00E60BAB">
      <w:pPr>
        <w:pStyle w:val="ListParagraph"/>
        <w:numPr>
          <w:ilvl w:val="1"/>
          <w:numId w:val="22"/>
        </w:numPr>
      </w:pPr>
      <w:r>
        <w:t>Tap the checkbox next to each participant to mark them as attended. If you incorrectly marked someone as attended, tap the checkmark to change their status back to absent.</w:t>
      </w:r>
    </w:p>
    <w:p w:rsidR="00E60BAB" w:rsidRDefault="00E60BAB" w:rsidP="00E60BAB">
      <w:pPr>
        <w:pStyle w:val="ListParagraph"/>
        <w:numPr>
          <w:ilvl w:val="0"/>
          <w:numId w:val="22"/>
        </w:numPr>
      </w:pPr>
      <w:r>
        <w:t>Participant QR Codes</w:t>
      </w:r>
    </w:p>
    <w:p w:rsidR="006670E6" w:rsidRDefault="006670E6" w:rsidP="006670E6">
      <w:pPr>
        <w:pStyle w:val="ListParagraph"/>
        <w:numPr>
          <w:ilvl w:val="1"/>
          <w:numId w:val="22"/>
        </w:numPr>
      </w:pPr>
      <w:r>
        <w:t xml:space="preserve">Prior to the start of the course, print each participant a name tag or table tent with a QR code on it through the Section Roster screen </w:t>
      </w:r>
      <w:r w:rsidR="002E0703">
        <w:t xml:space="preserve">under Courses I am Teaching </w:t>
      </w:r>
      <w:r>
        <w:t>on the desktop login.</w:t>
      </w:r>
    </w:p>
    <w:p w:rsidR="006670E6" w:rsidRDefault="006670E6" w:rsidP="006670E6">
      <w:pPr>
        <w:pStyle w:val="ListParagraph"/>
        <w:numPr>
          <w:ilvl w:val="1"/>
          <w:numId w:val="22"/>
        </w:numPr>
      </w:pPr>
      <w:r>
        <w:t xml:space="preserve">Click on </w:t>
      </w:r>
      <w:r>
        <w:rPr>
          <w:b/>
        </w:rPr>
        <w:t>Name Tags and Table Tents.</w:t>
      </w:r>
    </w:p>
    <w:p w:rsidR="00A54257" w:rsidRDefault="00A54257" w:rsidP="006670E6">
      <w:pPr>
        <w:jc w:val="center"/>
      </w:pPr>
      <w:r>
        <w:rPr>
          <w:noProof/>
        </w:rPr>
        <w:drawing>
          <wp:inline distT="0" distB="0" distL="0" distR="0">
            <wp:extent cx="5505450" cy="400050"/>
            <wp:effectExtent l="19050" t="19050" r="19050"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r="19610" b="89604"/>
                    <a:stretch/>
                  </pic:blipFill>
                  <pic:spPr bwMode="auto">
                    <a:xfrm>
                      <a:off x="0" y="0"/>
                      <a:ext cx="5505450" cy="4000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6670E6" w:rsidRDefault="006670E6" w:rsidP="006670E6">
      <w:pPr>
        <w:pStyle w:val="ListParagraph"/>
        <w:numPr>
          <w:ilvl w:val="1"/>
          <w:numId w:val="22"/>
        </w:numPr>
      </w:pPr>
      <w:r>
        <w:t xml:space="preserve">If choosing to print table tents, check the box for Include QR Code checkbox and then click </w:t>
      </w:r>
      <w:r>
        <w:rPr>
          <w:b/>
        </w:rPr>
        <w:t xml:space="preserve">Print Table Tents. </w:t>
      </w:r>
      <w:r>
        <w:t>Follow instructions to print. If choosing to print name tags, choose the type of labels you would like to print, click on the name of the label, and then following the instructions to print.</w:t>
      </w:r>
    </w:p>
    <w:p w:rsidR="006670E6" w:rsidRDefault="006670E6" w:rsidP="006670E6">
      <w:pPr>
        <w:pStyle w:val="ListParagraph"/>
        <w:numPr>
          <w:ilvl w:val="1"/>
          <w:numId w:val="22"/>
        </w:numPr>
      </w:pPr>
      <w:r>
        <w:t xml:space="preserve">Click </w:t>
      </w:r>
      <w:r>
        <w:rPr>
          <w:b/>
        </w:rPr>
        <w:t xml:space="preserve">Close Window </w:t>
      </w:r>
      <w:r>
        <w:t>when done.</w:t>
      </w:r>
    </w:p>
    <w:p w:rsidR="006670E6" w:rsidRDefault="006670E6" w:rsidP="006670E6">
      <w:pPr>
        <w:ind w:left="720"/>
        <w:jc w:val="center"/>
      </w:pPr>
      <w:r>
        <w:rPr>
          <w:noProof/>
        </w:rPr>
        <w:drawing>
          <wp:inline distT="0" distB="0" distL="0" distR="0" wp14:anchorId="676C2740" wp14:editId="7286CCE8">
            <wp:extent cx="1504950" cy="1398996"/>
            <wp:effectExtent l="19050" t="19050" r="19050"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411" t="4742" r="10143" b="3854"/>
                    <a:stretch/>
                  </pic:blipFill>
                  <pic:spPr bwMode="auto">
                    <a:xfrm>
                      <a:off x="0" y="0"/>
                      <a:ext cx="1515191" cy="14085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F2462" w:rsidRDefault="005F2462" w:rsidP="005F2462">
      <w:pPr>
        <w:pStyle w:val="ListParagraph"/>
        <w:numPr>
          <w:ilvl w:val="1"/>
          <w:numId w:val="22"/>
        </w:numPr>
      </w:pPr>
      <w:r>
        <w:t xml:space="preserve">In the mobile app, tap on the class you would like to take attendance for and locate the roster information on the bottom of the course details. </w:t>
      </w:r>
    </w:p>
    <w:p w:rsidR="005F2462" w:rsidRPr="005F2462" w:rsidRDefault="005F2462" w:rsidP="005F2462">
      <w:pPr>
        <w:pStyle w:val="ListParagraph"/>
        <w:numPr>
          <w:ilvl w:val="1"/>
          <w:numId w:val="22"/>
        </w:numPr>
      </w:pPr>
      <w:r>
        <w:lastRenderedPageBreak/>
        <w:t xml:space="preserve">Tap </w:t>
      </w:r>
      <w:r>
        <w:rPr>
          <w:b/>
        </w:rPr>
        <w:t>Scan Attendee Codes.</w:t>
      </w:r>
    </w:p>
    <w:p w:rsidR="005F2462" w:rsidRDefault="005F2462" w:rsidP="005F2462">
      <w:pPr>
        <w:pStyle w:val="ListParagraph"/>
        <w:numPr>
          <w:ilvl w:val="1"/>
          <w:numId w:val="22"/>
        </w:numPr>
      </w:pPr>
      <w:r>
        <w:t>Scan the QR code from the name tag or table tent for each participant to mark them as attended.  A participant can also display their QR code on their mobile device if they have downloaded the app and you can scan the code on their mobile app screen to mark them as attended.</w:t>
      </w:r>
    </w:p>
    <w:p w:rsidR="005F2462" w:rsidRDefault="005F2462" w:rsidP="005F2462">
      <w:pPr>
        <w:pStyle w:val="ListParagraph"/>
        <w:numPr>
          <w:ilvl w:val="1"/>
          <w:numId w:val="22"/>
        </w:numPr>
      </w:pPr>
      <w:r>
        <w:t>A window will pop up after each person’s QR code you scan to confirm attendance has been recorded for that participant.</w:t>
      </w:r>
    </w:p>
    <w:p w:rsidR="005F2462" w:rsidRDefault="005F2462" w:rsidP="005F2462">
      <w:pPr>
        <w:pStyle w:val="ListParagraph"/>
        <w:numPr>
          <w:ilvl w:val="0"/>
          <w:numId w:val="22"/>
        </w:numPr>
      </w:pPr>
      <w:r>
        <w:t>Section QR Code</w:t>
      </w:r>
    </w:p>
    <w:p w:rsidR="005F2462" w:rsidRDefault="005F2462" w:rsidP="005F2462">
      <w:pPr>
        <w:pStyle w:val="ListParagraph"/>
        <w:numPr>
          <w:ilvl w:val="1"/>
          <w:numId w:val="22"/>
        </w:numPr>
      </w:pPr>
      <w:r>
        <w:t xml:space="preserve">Prior to the start of the course, print a sign in sheet with the QR code through the Section Roster screen </w:t>
      </w:r>
      <w:r w:rsidR="00B83123">
        <w:t xml:space="preserve">under Courses I am Teaching </w:t>
      </w:r>
      <w:r>
        <w:t>on the desktop login.</w:t>
      </w:r>
    </w:p>
    <w:p w:rsidR="009F67DE" w:rsidRDefault="009F67DE" w:rsidP="009F67DE">
      <w:pPr>
        <w:pStyle w:val="ListParagraph"/>
        <w:numPr>
          <w:ilvl w:val="1"/>
          <w:numId w:val="22"/>
        </w:numPr>
      </w:pPr>
      <w:r>
        <w:t xml:space="preserve">Click </w:t>
      </w:r>
      <w:r>
        <w:rPr>
          <w:b/>
        </w:rPr>
        <w:t xml:space="preserve">Sign </w:t>
      </w:r>
      <w:proofErr w:type="gramStart"/>
      <w:r>
        <w:rPr>
          <w:b/>
        </w:rPr>
        <w:t>In</w:t>
      </w:r>
      <w:proofErr w:type="gramEnd"/>
      <w:r>
        <w:rPr>
          <w:b/>
        </w:rPr>
        <w:t xml:space="preserve"> Sheet </w:t>
      </w:r>
      <w:r>
        <w:t>on the Section Roster screen.</w:t>
      </w:r>
    </w:p>
    <w:p w:rsidR="00A54257" w:rsidRDefault="00A54257" w:rsidP="009F67DE">
      <w:pPr>
        <w:ind w:left="720"/>
        <w:jc w:val="center"/>
      </w:pPr>
      <w:r>
        <w:rPr>
          <w:noProof/>
        </w:rPr>
        <w:drawing>
          <wp:inline distT="0" distB="0" distL="0" distR="0" wp14:anchorId="1492B97D" wp14:editId="5BE2A622">
            <wp:extent cx="5534025" cy="371475"/>
            <wp:effectExtent l="19050" t="19050" r="28575" b="285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r="19193" b="90347"/>
                    <a:stretch/>
                  </pic:blipFill>
                  <pic:spPr bwMode="auto">
                    <a:xfrm>
                      <a:off x="0" y="0"/>
                      <a:ext cx="5534025" cy="3714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9F67DE" w:rsidRDefault="009F67DE" w:rsidP="009F67DE">
      <w:pPr>
        <w:pStyle w:val="ListParagraph"/>
        <w:numPr>
          <w:ilvl w:val="1"/>
          <w:numId w:val="22"/>
        </w:numPr>
      </w:pPr>
      <w:r>
        <w:t>Click P</w:t>
      </w:r>
      <w:r w:rsidRPr="009F67DE">
        <w:rPr>
          <w:b/>
        </w:rPr>
        <w:t>rint</w:t>
      </w:r>
      <w:r>
        <w:rPr>
          <w:b/>
        </w:rPr>
        <w:t xml:space="preserve"> Section Code</w:t>
      </w:r>
      <w:r w:rsidRPr="009F67DE">
        <w:rPr>
          <w:b/>
        </w:rPr>
        <w:t xml:space="preserve"> </w:t>
      </w:r>
      <w:r>
        <w:t>on the sign in sheet that is created and follow directions to print.</w:t>
      </w:r>
    </w:p>
    <w:p w:rsidR="009F67DE" w:rsidRDefault="009F67DE" w:rsidP="009F67DE">
      <w:pPr>
        <w:pStyle w:val="ListParagraph"/>
        <w:numPr>
          <w:ilvl w:val="1"/>
          <w:numId w:val="22"/>
        </w:numPr>
      </w:pPr>
      <w:r>
        <w:t>When you are done, close the browser and return to the Section Roster screen.</w:t>
      </w:r>
    </w:p>
    <w:p w:rsidR="00E14479" w:rsidRDefault="009F67DE" w:rsidP="00E14479">
      <w:pPr>
        <w:pStyle w:val="ListParagraph"/>
        <w:numPr>
          <w:ilvl w:val="1"/>
          <w:numId w:val="22"/>
        </w:numPr>
      </w:pPr>
      <w:r>
        <w:t>Post the Section Code in the room your course will be located in and tell participants they are able to scan in and marked themselves as attended on their mobile devices if they have the Performance Matters app. Please note: participants are not required to download the mobile app so you will still need to take attendance using another method for those that do not have the app on their device.</w:t>
      </w:r>
    </w:p>
    <w:p w:rsidR="00E14479" w:rsidRDefault="00E14479" w:rsidP="00E14479"/>
    <w:p w:rsidR="00E80789" w:rsidRDefault="00E80789" w:rsidP="006C4DEC">
      <w:pPr>
        <w:pStyle w:val="Heading1"/>
        <w:jc w:val="center"/>
        <w:rPr>
          <w:b/>
          <w:u w:val="single"/>
        </w:rPr>
      </w:pPr>
      <w:bookmarkStart w:id="18" w:name="_Toc531349861"/>
      <w:r w:rsidRPr="002E0703">
        <w:rPr>
          <w:b/>
          <w:u w:val="single"/>
        </w:rPr>
        <w:t xml:space="preserve">SUBMIT </w:t>
      </w:r>
      <w:r w:rsidR="00863111">
        <w:rPr>
          <w:b/>
          <w:u w:val="single"/>
        </w:rPr>
        <w:t xml:space="preserve">ATTENDANCE </w:t>
      </w:r>
      <w:r w:rsidRPr="002E0703">
        <w:rPr>
          <w:b/>
          <w:u w:val="single"/>
        </w:rPr>
        <w:t>FOR CREDIT APPROVAL</w:t>
      </w:r>
      <w:bookmarkEnd w:id="18"/>
    </w:p>
    <w:p w:rsidR="002E0703" w:rsidRPr="002E0703" w:rsidRDefault="002E0703" w:rsidP="002E0703">
      <w:pPr>
        <w:pStyle w:val="ListParagraph"/>
        <w:numPr>
          <w:ilvl w:val="0"/>
          <w:numId w:val="24"/>
        </w:numPr>
      </w:pPr>
      <w:r>
        <w:t xml:space="preserve"> Once the section is completed and you have taken attendance for all participants, click </w:t>
      </w:r>
      <w:r>
        <w:rPr>
          <w:b/>
        </w:rPr>
        <w:t xml:space="preserve">Submit for Credit Approval </w:t>
      </w:r>
      <w:r>
        <w:t>on the Section Roster screen on the Courses I am Teaching Tab.</w:t>
      </w:r>
    </w:p>
    <w:p w:rsidR="00AD5105" w:rsidRPr="002E0703" w:rsidRDefault="00AD5105" w:rsidP="00AD5105">
      <w:pPr>
        <w:pStyle w:val="ListParagraph"/>
        <w:ind w:left="360"/>
        <w:jc w:val="center"/>
        <w:rPr>
          <w:highlight w:val="yellow"/>
        </w:rPr>
      </w:pPr>
      <w:r w:rsidRPr="00A54257">
        <w:rPr>
          <w:noProof/>
        </w:rPr>
        <w:drawing>
          <wp:inline distT="0" distB="0" distL="0" distR="0" wp14:anchorId="7309901F" wp14:editId="50EAFADC">
            <wp:extent cx="5524500" cy="428625"/>
            <wp:effectExtent l="19050" t="19050" r="19050"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a:extLst>
                        <a:ext uri="{28A0092B-C50C-407E-A947-70E740481C1C}">
                          <a14:useLocalDpi xmlns:a14="http://schemas.microsoft.com/office/drawing/2010/main" val="0"/>
                        </a:ext>
                      </a:extLst>
                    </a:blip>
                    <a:srcRect r="19333" b="88861"/>
                    <a:stretch/>
                  </pic:blipFill>
                  <pic:spPr bwMode="auto">
                    <a:xfrm>
                      <a:off x="0" y="0"/>
                      <a:ext cx="5524500" cy="4286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E0703" w:rsidRPr="00263D23" w:rsidRDefault="002E0703" w:rsidP="002E0703">
      <w:pPr>
        <w:pStyle w:val="ListParagraph"/>
        <w:numPr>
          <w:ilvl w:val="0"/>
          <w:numId w:val="23"/>
        </w:numPr>
      </w:pPr>
      <w:r>
        <w:t xml:space="preserve">Click </w:t>
      </w:r>
      <w:r>
        <w:rPr>
          <w:b/>
        </w:rPr>
        <w:t>OK.</w:t>
      </w:r>
    </w:p>
    <w:p w:rsidR="002E0703" w:rsidRDefault="002E0703" w:rsidP="002E0703">
      <w:pPr>
        <w:jc w:val="center"/>
      </w:pPr>
      <w:r w:rsidRPr="002E0703">
        <w:rPr>
          <w:noProof/>
        </w:rPr>
        <w:drawing>
          <wp:inline distT="0" distB="0" distL="0" distR="0" wp14:anchorId="0DCA3BB4" wp14:editId="22611367">
            <wp:extent cx="3048000" cy="1013637"/>
            <wp:effectExtent l="19050" t="19050" r="19050" b="152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434" t="10000" r="2434" b="5882"/>
                    <a:stretch/>
                  </pic:blipFill>
                  <pic:spPr bwMode="auto">
                    <a:xfrm>
                      <a:off x="0" y="0"/>
                      <a:ext cx="3059663" cy="10175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E0703" w:rsidRPr="00263D23" w:rsidRDefault="002E0703" w:rsidP="002E0703">
      <w:pPr>
        <w:pStyle w:val="ListParagraph"/>
        <w:numPr>
          <w:ilvl w:val="0"/>
          <w:numId w:val="23"/>
        </w:numPr>
      </w:pPr>
      <w:r w:rsidRPr="00263D23">
        <w:t xml:space="preserve">Human Resources will then award credit based on the attendance information entered. </w:t>
      </w:r>
      <w:r>
        <w:t>Clock hours will be visible to participants after Human Resources has awarded them and the participant has completed the course survey</w:t>
      </w:r>
    </w:p>
    <w:p w:rsidR="002E0703" w:rsidRPr="00A30186" w:rsidRDefault="002E0703" w:rsidP="002E0703">
      <w:pPr>
        <w:pStyle w:val="ListParagraph"/>
        <w:numPr>
          <w:ilvl w:val="0"/>
          <w:numId w:val="23"/>
        </w:numPr>
      </w:pPr>
      <w:r>
        <w:t xml:space="preserve">If a participant attends less than the full time frame of the section, mark them as attended and email </w:t>
      </w:r>
      <w:hyperlink r:id="rId33" w:history="1">
        <w:r w:rsidRPr="00B119C4">
          <w:rPr>
            <w:rStyle w:val="Hyperlink"/>
          </w:rPr>
          <w:t>staffdev@nsd.org</w:t>
        </w:r>
      </w:hyperlink>
      <w:r>
        <w:t xml:space="preserve"> with the section number, employee name, date, and number of hours the participant attended. Human Resources will adjust the credit awarded accordingly.</w:t>
      </w:r>
    </w:p>
    <w:p w:rsidR="002A6C01" w:rsidRDefault="002A6C01" w:rsidP="002A6C01">
      <w:pPr>
        <w:pStyle w:val="Heading1"/>
        <w:jc w:val="center"/>
        <w:rPr>
          <w:b/>
          <w:u w:val="single"/>
        </w:rPr>
      </w:pPr>
    </w:p>
    <w:p w:rsidR="00E14479" w:rsidRDefault="00E14479">
      <w:pPr>
        <w:rPr>
          <w:rFonts w:asciiTheme="majorHAnsi" w:eastAsiaTheme="majorEastAsia" w:hAnsiTheme="majorHAnsi" w:cstheme="majorBidi"/>
          <w:b/>
          <w:color w:val="2E74B5" w:themeColor="accent1" w:themeShade="BF"/>
          <w:sz w:val="32"/>
          <w:szCs w:val="32"/>
          <w:u w:val="single"/>
        </w:rPr>
      </w:pPr>
      <w:r>
        <w:rPr>
          <w:b/>
          <w:u w:val="single"/>
        </w:rPr>
        <w:br w:type="page"/>
      </w:r>
    </w:p>
    <w:p w:rsidR="002A6C01" w:rsidRDefault="002A6C01" w:rsidP="002A6C01">
      <w:pPr>
        <w:pStyle w:val="Heading1"/>
        <w:jc w:val="center"/>
        <w:rPr>
          <w:b/>
          <w:u w:val="single"/>
        </w:rPr>
      </w:pPr>
      <w:bookmarkStart w:id="19" w:name="_Toc531349862"/>
      <w:r>
        <w:rPr>
          <w:b/>
          <w:u w:val="single"/>
        </w:rPr>
        <w:lastRenderedPageBreak/>
        <w:t>MANAGE THE WAITLIST</w:t>
      </w:r>
      <w:bookmarkEnd w:id="19"/>
    </w:p>
    <w:p w:rsidR="002A6C01" w:rsidRPr="00A30186" w:rsidRDefault="002A6C01" w:rsidP="002A6C01">
      <w:pPr>
        <w:pStyle w:val="ListParagraph"/>
        <w:numPr>
          <w:ilvl w:val="0"/>
          <w:numId w:val="13"/>
        </w:numPr>
      </w:pPr>
      <w:r>
        <w:t xml:space="preserve">Click </w:t>
      </w:r>
      <w:r>
        <w:rPr>
          <w:b/>
        </w:rPr>
        <w:t xml:space="preserve">Waitlist </w:t>
      </w:r>
      <w:r>
        <w:t>on the Section Roster screen.</w:t>
      </w:r>
    </w:p>
    <w:p w:rsidR="002A6C01" w:rsidRDefault="002A6C01" w:rsidP="002A6C01">
      <w:pPr>
        <w:jc w:val="center"/>
      </w:pPr>
      <w:r>
        <w:rPr>
          <w:noProof/>
        </w:rPr>
        <w:drawing>
          <wp:inline distT="0" distB="0" distL="0" distR="0" wp14:anchorId="4459D744" wp14:editId="45A42491">
            <wp:extent cx="5534025" cy="390525"/>
            <wp:effectExtent l="19050" t="19050" r="2857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4">
                      <a:extLst>
                        <a:ext uri="{28A0092B-C50C-407E-A947-70E740481C1C}">
                          <a14:useLocalDpi xmlns:a14="http://schemas.microsoft.com/office/drawing/2010/main" val="0"/>
                        </a:ext>
                      </a:extLst>
                    </a:blip>
                    <a:srcRect r="19193" b="89851"/>
                    <a:stretch/>
                  </pic:blipFill>
                  <pic:spPr bwMode="auto">
                    <a:xfrm>
                      <a:off x="0" y="0"/>
                      <a:ext cx="5534025" cy="3905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A6C01" w:rsidRDefault="002A6C01" w:rsidP="002A6C01">
      <w:pPr>
        <w:pStyle w:val="ListParagraph"/>
        <w:numPr>
          <w:ilvl w:val="0"/>
          <w:numId w:val="13"/>
        </w:numPr>
      </w:pPr>
      <w:r>
        <w:t xml:space="preserve">To make changes to users on the waitlist either click </w:t>
      </w:r>
      <w:r>
        <w:rPr>
          <w:b/>
        </w:rPr>
        <w:t xml:space="preserve">Register </w:t>
      </w:r>
      <w:r>
        <w:t xml:space="preserve">next to the user to move them to the roster or click </w:t>
      </w:r>
      <w:r>
        <w:rPr>
          <w:b/>
        </w:rPr>
        <w:t>X</w:t>
      </w:r>
      <w:r>
        <w:t xml:space="preserve"> to remove them from the waitlist. Click </w:t>
      </w:r>
      <w:r>
        <w:rPr>
          <w:b/>
        </w:rPr>
        <w:t xml:space="preserve">OK </w:t>
      </w:r>
      <w:r>
        <w:t>to confirm.</w:t>
      </w:r>
    </w:p>
    <w:p w:rsidR="002A6C01" w:rsidRDefault="002A6C01" w:rsidP="002A6C01">
      <w:pPr>
        <w:pStyle w:val="ListParagraph"/>
        <w:numPr>
          <w:ilvl w:val="0"/>
          <w:numId w:val="13"/>
        </w:numPr>
      </w:pPr>
      <w:r>
        <w:t xml:space="preserve">Click </w:t>
      </w:r>
      <w:r>
        <w:rPr>
          <w:b/>
        </w:rPr>
        <w:t xml:space="preserve">Manage Roster </w:t>
      </w:r>
      <w:r>
        <w:t>to finalize the changes and return to the roster.</w:t>
      </w:r>
    </w:p>
    <w:p w:rsidR="002A6C01" w:rsidRDefault="002A6C01" w:rsidP="00E14479"/>
    <w:p w:rsidR="002A6C01" w:rsidRDefault="002A6C01" w:rsidP="002A6C01">
      <w:pPr>
        <w:pStyle w:val="Heading1"/>
        <w:jc w:val="center"/>
        <w:rPr>
          <w:b/>
          <w:u w:val="single"/>
        </w:rPr>
      </w:pPr>
      <w:bookmarkStart w:id="20" w:name="_Toc531349863"/>
      <w:r>
        <w:rPr>
          <w:b/>
          <w:u w:val="single"/>
        </w:rPr>
        <w:t>REMOVE PARTICIPANTS</w:t>
      </w:r>
      <w:bookmarkEnd w:id="20"/>
    </w:p>
    <w:p w:rsidR="002A6C01" w:rsidRPr="00A30186" w:rsidRDefault="002A6C01" w:rsidP="002A6C01">
      <w:pPr>
        <w:pStyle w:val="ListParagraph"/>
        <w:numPr>
          <w:ilvl w:val="0"/>
          <w:numId w:val="32"/>
        </w:numPr>
      </w:pPr>
      <w:r>
        <w:t xml:space="preserve">Click </w:t>
      </w:r>
      <w:r>
        <w:rPr>
          <w:b/>
        </w:rPr>
        <w:t xml:space="preserve">Remove Participants </w:t>
      </w:r>
      <w:r>
        <w:t>on the Section Roster screen.</w:t>
      </w:r>
    </w:p>
    <w:p w:rsidR="002A6C01" w:rsidRDefault="002A6C01" w:rsidP="002A6C01">
      <w:pPr>
        <w:jc w:val="center"/>
      </w:pPr>
      <w:r>
        <w:rPr>
          <w:noProof/>
        </w:rPr>
        <w:drawing>
          <wp:inline distT="0" distB="0" distL="0" distR="0" wp14:anchorId="451BB8D9" wp14:editId="538F456E">
            <wp:extent cx="5591175" cy="371475"/>
            <wp:effectExtent l="19050" t="19050" r="28575"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5">
                      <a:extLst>
                        <a:ext uri="{28A0092B-C50C-407E-A947-70E740481C1C}">
                          <a14:useLocalDpi xmlns:a14="http://schemas.microsoft.com/office/drawing/2010/main" val="0"/>
                        </a:ext>
                      </a:extLst>
                    </a:blip>
                    <a:srcRect r="18359" b="90347"/>
                    <a:stretch/>
                  </pic:blipFill>
                  <pic:spPr bwMode="auto">
                    <a:xfrm>
                      <a:off x="0" y="0"/>
                      <a:ext cx="5591175" cy="3714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A6C01" w:rsidRDefault="002A6C01" w:rsidP="002A6C01">
      <w:pPr>
        <w:pStyle w:val="ListParagraph"/>
        <w:numPr>
          <w:ilvl w:val="0"/>
          <w:numId w:val="32"/>
        </w:numPr>
      </w:pPr>
      <w:r>
        <w:t>Click the checkbox next to the participants you would like to remove from the roster or waitlist.</w:t>
      </w:r>
    </w:p>
    <w:p w:rsidR="002A6C01" w:rsidRDefault="002A6C01" w:rsidP="002A6C01">
      <w:pPr>
        <w:jc w:val="center"/>
      </w:pPr>
      <w:r>
        <w:rPr>
          <w:noProof/>
        </w:rPr>
        <w:drawing>
          <wp:inline distT="0" distB="0" distL="0" distR="0" wp14:anchorId="3A677CAE" wp14:editId="2F26F262">
            <wp:extent cx="2238375" cy="2077918"/>
            <wp:effectExtent l="19050" t="19050" r="9525" b="177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48389" cy="2087214"/>
                    </a:xfrm>
                    <a:prstGeom prst="rect">
                      <a:avLst/>
                    </a:prstGeom>
                    <a:ln>
                      <a:solidFill>
                        <a:schemeClr val="tx1"/>
                      </a:solidFill>
                    </a:ln>
                  </pic:spPr>
                </pic:pic>
              </a:graphicData>
            </a:graphic>
          </wp:inline>
        </w:drawing>
      </w:r>
    </w:p>
    <w:p w:rsidR="002A6C01" w:rsidRDefault="002A6C01" w:rsidP="002A6C01">
      <w:pPr>
        <w:pStyle w:val="ListParagraph"/>
        <w:numPr>
          <w:ilvl w:val="0"/>
          <w:numId w:val="32"/>
        </w:numPr>
      </w:pPr>
      <w:r>
        <w:t>To send a notification to the participant being remove from the roster, click the checkbox next to Send notification emails.</w:t>
      </w:r>
    </w:p>
    <w:p w:rsidR="002A6C01" w:rsidRDefault="002A6C01" w:rsidP="002A6C01">
      <w:pPr>
        <w:pStyle w:val="ListParagraph"/>
        <w:ind w:left="360"/>
        <w:jc w:val="center"/>
      </w:pPr>
      <w:r>
        <w:rPr>
          <w:noProof/>
        </w:rPr>
        <w:drawing>
          <wp:inline distT="0" distB="0" distL="0" distR="0" wp14:anchorId="042D64E9" wp14:editId="5C84E0CF">
            <wp:extent cx="5838825" cy="352425"/>
            <wp:effectExtent l="19050" t="19050" r="28575" b="285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838825" cy="352425"/>
                    </a:xfrm>
                    <a:prstGeom prst="rect">
                      <a:avLst/>
                    </a:prstGeom>
                    <a:ln>
                      <a:solidFill>
                        <a:schemeClr val="tx1"/>
                      </a:solidFill>
                    </a:ln>
                  </pic:spPr>
                </pic:pic>
              </a:graphicData>
            </a:graphic>
          </wp:inline>
        </w:drawing>
      </w:r>
    </w:p>
    <w:p w:rsidR="002A6C01" w:rsidRPr="00957A00" w:rsidRDefault="002A6C01" w:rsidP="002A6C01">
      <w:pPr>
        <w:pStyle w:val="ListParagraph"/>
        <w:numPr>
          <w:ilvl w:val="0"/>
          <w:numId w:val="32"/>
        </w:numPr>
      </w:pPr>
      <w:r>
        <w:t xml:space="preserve">Click </w:t>
      </w:r>
      <w:r>
        <w:rPr>
          <w:b/>
        </w:rPr>
        <w:t xml:space="preserve">Delete </w:t>
      </w:r>
      <w:r>
        <w:t>to remove selected participants.</w:t>
      </w:r>
    </w:p>
    <w:p w:rsidR="002A6C01" w:rsidRDefault="002A6C01" w:rsidP="00E14479"/>
    <w:p w:rsidR="002A6C01" w:rsidRDefault="002A6C01" w:rsidP="002A6C01">
      <w:pPr>
        <w:pStyle w:val="Heading1"/>
        <w:jc w:val="center"/>
        <w:rPr>
          <w:b/>
          <w:u w:val="single"/>
        </w:rPr>
      </w:pPr>
      <w:bookmarkStart w:id="21" w:name="_Toc531349864"/>
      <w:r>
        <w:rPr>
          <w:b/>
          <w:u w:val="single"/>
        </w:rPr>
        <w:t>EMAIL/MESSAGE PARTICIPANTS</w:t>
      </w:r>
      <w:bookmarkEnd w:id="21"/>
    </w:p>
    <w:p w:rsidR="002A6C01" w:rsidRDefault="002A6C01" w:rsidP="002A6C01">
      <w:pPr>
        <w:pStyle w:val="ListParagraph"/>
        <w:numPr>
          <w:ilvl w:val="0"/>
          <w:numId w:val="33"/>
        </w:numPr>
      </w:pPr>
      <w:r>
        <w:t xml:space="preserve">Click </w:t>
      </w:r>
      <w:r>
        <w:rPr>
          <w:b/>
        </w:rPr>
        <w:t xml:space="preserve">Email All </w:t>
      </w:r>
      <w:r>
        <w:t>on the Section Roster Screen.</w:t>
      </w:r>
    </w:p>
    <w:p w:rsidR="002A6C01" w:rsidRDefault="002A6C01" w:rsidP="002A6C01">
      <w:pPr>
        <w:jc w:val="center"/>
      </w:pPr>
      <w:r>
        <w:rPr>
          <w:noProof/>
        </w:rPr>
        <w:drawing>
          <wp:inline distT="0" distB="0" distL="0" distR="0" wp14:anchorId="70B15ECE" wp14:editId="5F8EFD78">
            <wp:extent cx="6362700" cy="509016"/>
            <wp:effectExtent l="19050" t="19050" r="19050" b="247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8071" cy="512646"/>
                    </a:xfrm>
                    <a:prstGeom prst="rect">
                      <a:avLst/>
                    </a:prstGeom>
                    <a:noFill/>
                    <a:ln>
                      <a:solidFill>
                        <a:schemeClr val="tx1"/>
                      </a:solidFill>
                    </a:ln>
                  </pic:spPr>
                </pic:pic>
              </a:graphicData>
            </a:graphic>
          </wp:inline>
        </w:drawing>
      </w:r>
    </w:p>
    <w:p w:rsidR="002A6C01" w:rsidRDefault="002A6C01" w:rsidP="002A6C01">
      <w:pPr>
        <w:pStyle w:val="ListParagraph"/>
        <w:numPr>
          <w:ilvl w:val="0"/>
          <w:numId w:val="33"/>
        </w:numPr>
      </w:pPr>
      <w:r>
        <w:t>Create your email to participants.</w:t>
      </w:r>
    </w:p>
    <w:p w:rsidR="002A6C01" w:rsidRDefault="002A6C01" w:rsidP="002A6C01">
      <w:pPr>
        <w:pStyle w:val="ListParagraph"/>
        <w:numPr>
          <w:ilvl w:val="0"/>
          <w:numId w:val="33"/>
        </w:numPr>
      </w:pPr>
      <w:r>
        <w:t>Check the box next to (All) to send the email to all participants or check the box next to the participants you would like to send to.</w:t>
      </w:r>
    </w:p>
    <w:p w:rsidR="002A6C01" w:rsidRDefault="002A6C01" w:rsidP="002A6C01">
      <w:pPr>
        <w:pStyle w:val="ListParagraph"/>
        <w:numPr>
          <w:ilvl w:val="0"/>
          <w:numId w:val="33"/>
        </w:numPr>
      </w:pPr>
      <w:r>
        <w:t xml:space="preserve">Click </w:t>
      </w:r>
      <w:r>
        <w:rPr>
          <w:b/>
        </w:rPr>
        <w:t xml:space="preserve">Send </w:t>
      </w:r>
      <w:r>
        <w:t>to send the email to selected participants.</w:t>
      </w:r>
    </w:p>
    <w:p w:rsidR="002A6C01" w:rsidRDefault="002A6C01" w:rsidP="002A6C01">
      <w:pPr>
        <w:jc w:val="center"/>
      </w:pPr>
      <w:r>
        <w:rPr>
          <w:noProof/>
        </w:rPr>
        <w:lastRenderedPageBreak/>
        <w:drawing>
          <wp:inline distT="0" distB="0" distL="0" distR="0" wp14:anchorId="0B9ECF85" wp14:editId="668BDC82">
            <wp:extent cx="3638550" cy="3274695"/>
            <wp:effectExtent l="19050" t="19050" r="19050" b="209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433" r="257"/>
                    <a:stretch/>
                  </pic:blipFill>
                  <pic:spPr bwMode="auto">
                    <a:xfrm>
                      <a:off x="0" y="0"/>
                      <a:ext cx="3641868" cy="327768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A6C01" w:rsidRPr="006F369B" w:rsidRDefault="002A6C01" w:rsidP="002A6C01">
      <w:r>
        <w:t xml:space="preserve">Messages can be sent in the system by clicking </w:t>
      </w:r>
      <w:r>
        <w:rPr>
          <w:b/>
        </w:rPr>
        <w:t xml:space="preserve">Messages </w:t>
      </w:r>
      <w:r>
        <w:t>on the Section Roster Screen. This will allow you to send messages through the system and will be available to recipients by clicking on the envelope on the top of the menu. Note: This does not send an email to their NSD email address so users will not see it unless they are signed into the PD system. We recommend for important information to send an email or a message and an email.</w:t>
      </w:r>
    </w:p>
    <w:p w:rsidR="002A6C01" w:rsidRDefault="002A6C01" w:rsidP="00E14479"/>
    <w:p w:rsidR="00342DC1" w:rsidRPr="00FA1270" w:rsidRDefault="00342DC1" w:rsidP="006C4DEC">
      <w:pPr>
        <w:pStyle w:val="Heading1"/>
        <w:jc w:val="center"/>
        <w:rPr>
          <w:b/>
          <w:u w:val="single"/>
        </w:rPr>
      </w:pPr>
      <w:bookmarkStart w:id="22" w:name="_Toc531349865"/>
      <w:r w:rsidRPr="00FA1270">
        <w:rPr>
          <w:b/>
          <w:u w:val="single"/>
        </w:rPr>
        <w:t>ADDITIONAL HELP INFORMATION</w:t>
      </w:r>
      <w:bookmarkEnd w:id="22"/>
    </w:p>
    <w:p w:rsidR="008E5BC9" w:rsidRDefault="008E5BC9" w:rsidP="009E54C6">
      <w:pPr>
        <w:spacing w:after="120" w:line="240" w:lineRule="auto"/>
      </w:pPr>
      <w:r>
        <w:t>For more documentation and videos on navigating the system, visit the Performance Matters Online Help Center by clicking the question mark icon on the top right of the screen.</w:t>
      </w:r>
    </w:p>
    <w:p w:rsidR="00BD4611" w:rsidRDefault="008E5BC9" w:rsidP="000771E1">
      <w:pPr>
        <w:spacing w:after="120" w:line="240" w:lineRule="auto"/>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2343150</wp:posOffset>
                </wp:positionH>
                <wp:positionV relativeFrom="paragraph">
                  <wp:posOffset>57150</wp:posOffset>
                </wp:positionV>
                <wp:extent cx="24765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38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31184" id="Rectangle 29" o:spid="_x0000_s1026" style="position:absolute;margin-left:184.5pt;margin-top:4.5pt;width:19.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" filled="f" strokecolor="red" strokeweight="1pt"/>
            </w:pict>
          </mc:Fallback>
        </mc:AlternateContent>
      </w:r>
      <w:r>
        <w:rPr>
          <w:noProof/>
        </w:rPr>
        <w:drawing>
          <wp:inline distT="0" distB="0" distL="0" distR="0" wp14:anchorId="16C4CBD0" wp14:editId="16CBBA4A">
            <wp:extent cx="2295525" cy="361950"/>
            <wp:effectExtent l="19050" t="19050" r="2857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a:extLst>
                        <a:ext uri="{28A0092B-C50C-407E-A947-70E740481C1C}">
                          <a14:useLocalDpi xmlns:a14="http://schemas.microsoft.com/office/drawing/2010/main" val="0"/>
                        </a:ext>
                      </a:extLst>
                    </a:blip>
                    <a:srcRect l="4647" r="72658" b="93638"/>
                    <a:stretch/>
                  </pic:blipFill>
                  <pic:spPr bwMode="auto">
                    <a:xfrm>
                      <a:off x="0" y="0"/>
                      <a:ext cx="2302983" cy="363126"/>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11813" w:rsidRPr="00915B5A" w:rsidRDefault="00F11813" w:rsidP="00F11813">
      <w:pPr>
        <w:spacing w:after="120" w:line="240" w:lineRule="auto"/>
      </w:pPr>
      <w:r>
        <w:t>For additional questions not answered by this guide or the resources in the professional development system, contact Human Resources at staffdev@nsd.org</w:t>
      </w:r>
    </w:p>
    <w:sectPr w:rsidR="00F11813" w:rsidRPr="00915B5A" w:rsidSect="003D2FA0">
      <w:footerReference w:type="default" r:id="rId41"/>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CA" w:rsidRDefault="005779CA" w:rsidP="003D2FA0">
      <w:pPr>
        <w:spacing w:after="0" w:line="240" w:lineRule="auto"/>
      </w:pPr>
      <w:r>
        <w:separator/>
      </w:r>
    </w:p>
  </w:endnote>
  <w:endnote w:type="continuationSeparator" w:id="0">
    <w:p w:rsidR="005779CA" w:rsidRDefault="005779CA" w:rsidP="003D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5917"/>
      <w:docPartObj>
        <w:docPartGallery w:val="Page Numbers (Bottom of Page)"/>
        <w:docPartUnique/>
      </w:docPartObj>
    </w:sdtPr>
    <w:sdtEndPr>
      <w:rPr>
        <w:noProof/>
      </w:rPr>
    </w:sdtEndPr>
    <w:sdtContent>
      <w:p w:rsidR="003D2FA0" w:rsidRDefault="003D2FA0">
        <w:pPr>
          <w:pStyle w:val="Footer"/>
          <w:jc w:val="right"/>
        </w:pPr>
        <w:r>
          <w:fldChar w:fldCharType="begin"/>
        </w:r>
        <w:r>
          <w:instrText xml:space="preserve"> PAGE   \* MERGEFORMAT </w:instrText>
        </w:r>
        <w:r>
          <w:fldChar w:fldCharType="separate"/>
        </w:r>
        <w:r w:rsidR="00D116BE">
          <w:rPr>
            <w:noProof/>
          </w:rPr>
          <w:t>3</w:t>
        </w:r>
        <w:r>
          <w:rPr>
            <w:noProof/>
          </w:rPr>
          <w:fldChar w:fldCharType="end"/>
        </w:r>
      </w:p>
    </w:sdtContent>
  </w:sdt>
  <w:p w:rsidR="003D2FA0" w:rsidRDefault="003D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CA" w:rsidRDefault="005779CA" w:rsidP="003D2FA0">
      <w:pPr>
        <w:spacing w:after="0" w:line="240" w:lineRule="auto"/>
      </w:pPr>
      <w:r>
        <w:separator/>
      </w:r>
    </w:p>
  </w:footnote>
  <w:footnote w:type="continuationSeparator" w:id="0">
    <w:p w:rsidR="005779CA" w:rsidRDefault="005779CA" w:rsidP="003D2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32"/>
    <w:multiLevelType w:val="hybridMultilevel"/>
    <w:tmpl w:val="E94CC39C"/>
    <w:lvl w:ilvl="0" w:tplc="C62E6FDC">
      <w:start w:val="1"/>
      <w:numFmt w:val="decimal"/>
      <w:lvlText w:val="%1."/>
      <w:lvlJc w:val="left"/>
      <w:pPr>
        <w:ind w:left="360" w:hanging="360"/>
      </w:pPr>
      <w:rPr>
        <w:rFonts w:asciiTheme="minorHAnsi" w:eastAsiaTheme="minorHAnsi" w:hAnsiTheme="minorHAnsi" w:cstheme="minorBidi"/>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E0452"/>
    <w:multiLevelType w:val="hybridMultilevel"/>
    <w:tmpl w:val="87880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CB1EE6"/>
    <w:multiLevelType w:val="hybridMultilevel"/>
    <w:tmpl w:val="1240A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D50A2"/>
    <w:multiLevelType w:val="multilevel"/>
    <w:tmpl w:val="25C42B9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E7C3A7A"/>
    <w:multiLevelType w:val="hybridMultilevel"/>
    <w:tmpl w:val="54662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D5266"/>
    <w:multiLevelType w:val="hybridMultilevel"/>
    <w:tmpl w:val="B5AE6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2B3D41"/>
    <w:multiLevelType w:val="hybridMultilevel"/>
    <w:tmpl w:val="4E80E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953051"/>
    <w:multiLevelType w:val="hybridMultilevel"/>
    <w:tmpl w:val="DA5A46A2"/>
    <w:lvl w:ilvl="0" w:tplc="B726A1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F4162"/>
    <w:multiLevelType w:val="hybridMultilevel"/>
    <w:tmpl w:val="4F886B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CD75A6"/>
    <w:multiLevelType w:val="hybridMultilevel"/>
    <w:tmpl w:val="E26285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0E0A85"/>
    <w:multiLevelType w:val="hybridMultilevel"/>
    <w:tmpl w:val="707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E46A9"/>
    <w:multiLevelType w:val="hybridMultilevel"/>
    <w:tmpl w:val="C8A62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F11FC"/>
    <w:multiLevelType w:val="hybridMultilevel"/>
    <w:tmpl w:val="B6242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591099"/>
    <w:multiLevelType w:val="hybridMultilevel"/>
    <w:tmpl w:val="C0BEB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9A7F53"/>
    <w:multiLevelType w:val="hybridMultilevel"/>
    <w:tmpl w:val="05862B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95006"/>
    <w:multiLevelType w:val="hybridMultilevel"/>
    <w:tmpl w:val="5D748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F2C23"/>
    <w:multiLevelType w:val="hybridMultilevel"/>
    <w:tmpl w:val="6EDEC5CC"/>
    <w:lvl w:ilvl="0" w:tplc="B726A1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70C5A"/>
    <w:multiLevelType w:val="hybridMultilevel"/>
    <w:tmpl w:val="6576E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07263B"/>
    <w:multiLevelType w:val="multilevel"/>
    <w:tmpl w:val="B74C6C7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9C1EBF"/>
    <w:multiLevelType w:val="hybridMultilevel"/>
    <w:tmpl w:val="188C2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70335E"/>
    <w:multiLevelType w:val="hybridMultilevel"/>
    <w:tmpl w:val="0B38B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0"/>
  </w:num>
  <w:num w:numId="3">
    <w:abstractNumId w:val="6"/>
  </w:num>
  <w:num w:numId="4">
    <w:abstractNumId w:val="12"/>
  </w:num>
  <w:num w:numId="5">
    <w:abstractNumId w:val="10"/>
  </w:num>
  <w:num w:numId="6">
    <w:abstractNumId w:val="7"/>
  </w:num>
  <w:num w:numId="7">
    <w:abstractNumId w:val="16"/>
  </w:num>
  <w:num w:numId="8">
    <w:abstractNumId w:val="11"/>
  </w:num>
  <w:num w:numId="9">
    <w:abstractNumId w:val="14"/>
  </w:num>
  <w:num w:numId="10">
    <w:abstractNumId w:val="5"/>
  </w:num>
  <w:num w:numId="11">
    <w:abstractNumId w:val="1"/>
  </w:num>
  <w:num w:numId="12">
    <w:abstractNumId w:val="17"/>
  </w:num>
  <w:num w:numId="13">
    <w:abstractNumId w:val="8"/>
  </w:num>
  <w:num w:numId="14">
    <w:abstractNumId w:val="3"/>
    <w:lvlOverride w:ilvl="0">
      <w:startOverride w:val="1"/>
    </w:lvlOverride>
  </w:num>
  <w:num w:numId="15">
    <w:abstractNumId w:val="3"/>
    <w:lvlOverride w:ilvl="0">
      <w:startOverride w:val="2"/>
    </w:lvlOverride>
  </w:num>
  <w:num w:numId="16">
    <w:abstractNumId w:val="3"/>
    <w:lvlOverride w:ilvl="0"/>
    <w:lvlOverride w:ilvl="1">
      <w:startOverride w:val="1"/>
    </w:lvlOverride>
  </w:num>
  <w:num w:numId="17">
    <w:abstractNumId w:val="3"/>
    <w:lvlOverride w:ilvl="0"/>
    <w:lvlOverride w:ilvl="1">
      <w:startOverride w:val="2"/>
    </w:lvlOverride>
  </w:num>
  <w:num w:numId="18">
    <w:abstractNumId w:val="3"/>
    <w:lvlOverride w:ilvl="0"/>
    <w:lvlOverride w:ilvl="1">
      <w:startOverride w:val="3"/>
    </w:lvlOverride>
  </w:num>
  <w:num w:numId="19">
    <w:abstractNumId w:val="3"/>
    <w:lvlOverride w:ilvl="0"/>
    <w:lvlOverride w:ilvl="1">
      <w:startOverride w:val="4"/>
    </w:lvlOverride>
  </w:num>
  <w:num w:numId="20">
    <w:abstractNumId w:val="3"/>
    <w:lvlOverride w:ilvl="0">
      <w:startOverride w:val="3"/>
    </w:lvlOverride>
    <w:lvlOverride w:ilvl="1"/>
  </w:num>
  <w:num w:numId="21">
    <w:abstractNumId w:val="13"/>
  </w:num>
  <w:num w:numId="22">
    <w:abstractNumId w:val="9"/>
  </w:num>
  <w:num w:numId="23">
    <w:abstractNumId w:val="0"/>
  </w:num>
  <w:num w:numId="24">
    <w:abstractNumId w:val="19"/>
  </w:num>
  <w:num w:numId="25">
    <w:abstractNumId w:val="18"/>
    <w:lvlOverride w:ilvl="0">
      <w:startOverride w:val="1"/>
    </w:lvlOverride>
  </w:num>
  <w:num w:numId="26">
    <w:abstractNumId w:val="18"/>
    <w:lvlOverride w:ilvl="0">
      <w:startOverride w:val="2"/>
    </w:lvlOverride>
  </w:num>
  <w:num w:numId="27">
    <w:abstractNumId w:val="18"/>
    <w:lvlOverride w:ilvl="0"/>
    <w:lvlOverride w:ilvl="1">
      <w:startOverride w:val="1"/>
    </w:lvlOverride>
  </w:num>
  <w:num w:numId="28">
    <w:abstractNumId w:val="18"/>
    <w:lvlOverride w:ilvl="0"/>
    <w:lvlOverride w:ilvl="1">
      <w:startOverride w:val="2"/>
    </w:lvlOverride>
  </w:num>
  <w:num w:numId="29">
    <w:abstractNumId w:val="18"/>
    <w:lvlOverride w:ilvl="0"/>
    <w:lvlOverride w:ilvl="1">
      <w:startOverride w:val="3"/>
    </w:lvlOverride>
  </w:num>
  <w:num w:numId="30">
    <w:abstractNumId w:val="18"/>
    <w:lvlOverride w:ilvl="0">
      <w:startOverride w:val="3"/>
    </w:lvlOverride>
    <w:lvlOverride w:ilvl="1"/>
  </w:num>
  <w:num w:numId="31">
    <w:abstractNumId w:val="18"/>
    <w:lvlOverride w:ilvl="0">
      <w:startOverride w:val="4"/>
    </w:lvlOverride>
    <w:lvlOverride w:ilvl="1"/>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BD"/>
    <w:rsid w:val="00007F66"/>
    <w:rsid w:val="00036129"/>
    <w:rsid w:val="000423AF"/>
    <w:rsid w:val="000771E1"/>
    <w:rsid w:val="001128FF"/>
    <w:rsid w:val="00114B26"/>
    <w:rsid w:val="00145AD2"/>
    <w:rsid w:val="00161660"/>
    <w:rsid w:val="00162F27"/>
    <w:rsid w:val="001C6230"/>
    <w:rsid w:val="001C6D2C"/>
    <w:rsid w:val="001D2CC8"/>
    <w:rsid w:val="00260437"/>
    <w:rsid w:val="00263D23"/>
    <w:rsid w:val="00264DB6"/>
    <w:rsid w:val="00297461"/>
    <w:rsid w:val="002A6C01"/>
    <w:rsid w:val="002B4CB0"/>
    <w:rsid w:val="002E0703"/>
    <w:rsid w:val="00317BEC"/>
    <w:rsid w:val="00342DC1"/>
    <w:rsid w:val="003D2FA0"/>
    <w:rsid w:val="003F019B"/>
    <w:rsid w:val="003F1F75"/>
    <w:rsid w:val="003F7983"/>
    <w:rsid w:val="004320F1"/>
    <w:rsid w:val="00434821"/>
    <w:rsid w:val="00446222"/>
    <w:rsid w:val="00461406"/>
    <w:rsid w:val="00492A00"/>
    <w:rsid w:val="004B0A93"/>
    <w:rsid w:val="004B59B6"/>
    <w:rsid w:val="00501CDC"/>
    <w:rsid w:val="005119FE"/>
    <w:rsid w:val="00541A36"/>
    <w:rsid w:val="00542154"/>
    <w:rsid w:val="005779CA"/>
    <w:rsid w:val="005A269C"/>
    <w:rsid w:val="005A2BD2"/>
    <w:rsid w:val="005B7DED"/>
    <w:rsid w:val="005C5AB6"/>
    <w:rsid w:val="005C5B84"/>
    <w:rsid w:val="005F2462"/>
    <w:rsid w:val="005F4E28"/>
    <w:rsid w:val="00612BCB"/>
    <w:rsid w:val="006532D2"/>
    <w:rsid w:val="00660756"/>
    <w:rsid w:val="006670E6"/>
    <w:rsid w:val="006A0E24"/>
    <w:rsid w:val="006C4DEC"/>
    <w:rsid w:val="006F369B"/>
    <w:rsid w:val="006F5F76"/>
    <w:rsid w:val="007332CF"/>
    <w:rsid w:val="00741F70"/>
    <w:rsid w:val="007833E6"/>
    <w:rsid w:val="007B1617"/>
    <w:rsid w:val="007D7EF2"/>
    <w:rsid w:val="007E09EA"/>
    <w:rsid w:val="00802955"/>
    <w:rsid w:val="00863111"/>
    <w:rsid w:val="008B2576"/>
    <w:rsid w:val="008C5853"/>
    <w:rsid w:val="008E5BC9"/>
    <w:rsid w:val="00915B5A"/>
    <w:rsid w:val="00927F25"/>
    <w:rsid w:val="0093164B"/>
    <w:rsid w:val="00956FD2"/>
    <w:rsid w:val="00957171"/>
    <w:rsid w:val="00957A00"/>
    <w:rsid w:val="00981CFA"/>
    <w:rsid w:val="00992474"/>
    <w:rsid w:val="00992ED8"/>
    <w:rsid w:val="009E54C6"/>
    <w:rsid w:val="009F67DE"/>
    <w:rsid w:val="00A074A5"/>
    <w:rsid w:val="00A1213F"/>
    <w:rsid w:val="00A30186"/>
    <w:rsid w:val="00A337C1"/>
    <w:rsid w:val="00A54257"/>
    <w:rsid w:val="00A56AEB"/>
    <w:rsid w:val="00A74328"/>
    <w:rsid w:val="00AB174A"/>
    <w:rsid w:val="00AB6158"/>
    <w:rsid w:val="00AD5105"/>
    <w:rsid w:val="00AE7F8F"/>
    <w:rsid w:val="00B1150F"/>
    <w:rsid w:val="00B437F3"/>
    <w:rsid w:val="00B51FCC"/>
    <w:rsid w:val="00B75AE6"/>
    <w:rsid w:val="00B83123"/>
    <w:rsid w:val="00B95127"/>
    <w:rsid w:val="00BA06DE"/>
    <w:rsid w:val="00BB7F2E"/>
    <w:rsid w:val="00BC1E82"/>
    <w:rsid w:val="00BD4611"/>
    <w:rsid w:val="00C502DB"/>
    <w:rsid w:val="00CE6E36"/>
    <w:rsid w:val="00D116BE"/>
    <w:rsid w:val="00D9559D"/>
    <w:rsid w:val="00DA5B23"/>
    <w:rsid w:val="00DA6A75"/>
    <w:rsid w:val="00DF3049"/>
    <w:rsid w:val="00E14479"/>
    <w:rsid w:val="00E60BAB"/>
    <w:rsid w:val="00E63E56"/>
    <w:rsid w:val="00E80789"/>
    <w:rsid w:val="00EB214F"/>
    <w:rsid w:val="00EB5E78"/>
    <w:rsid w:val="00EE5BF4"/>
    <w:rsid w:val="00F11813"/>
    <w:rsid w:val="00FA1270"/>
    <w:rsid w:val="00FC2495"/>
    <w:rsid w:val="00FF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63EB"/>
  <w15:chartTrackingRefBased/>
  <w15:docId w15:val="{1F67F771-D9BE-4714-A1A9-48B90AA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5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15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15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4BD"/>
    <w:rPr>
      <w:color w:val="0563C1" w:themeColor="hyperlink"/>
      <w:u w:val="single"/>
    </w:rPr>
  </w:style>
  <w:style w:type="character" w:styleId="FollowedHyperlink">
    <w:name w:val="FollowedHyperlink"/>
    <w:basedOn w:val="DefaultParagraphFont"/>
    <w:uiPriority w:val="99"/>
    <w:semiHidden/>
    <w:unhideWhenUsed/>
    <w:rsid w:val="00FF24BD"/>
    <w:rPr>
      <w:color w:val="954F72" w:themeColor="followedHyperlink"/>
      <w:u w:val="single"/>
    </w:rPr>
  </w:style>
  <w:style w:type="paragraph" w:styleId="ListParagraph">
    <w:name w:val="List Paragraph"/>
    <w:basedOn w:val="Normal"/>
    <w:uiPriority w:val="34"/>
    <w:qFormat/>
    <w:rsid w:val="00FF24BD"/>
    <w:pPr>
      <w:ind w:left="720"/>
      <w:contextualSpacing/>
    </w:pPr>
  </w:style>
  <w:style w:type="character" w:customStyle="1" w:styleId="Heading1Char">
    <w:name w:val="Heading 1 Char"/>
    <w:basedOn w:val="DefaultParagraphFont"/>
    <w:link w:val="Heading1"/>
    <w:uiPriority w:val="9"/>
    <w:rsid w:val="00B115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1150F"/>
    <w:pPr>
      <w:outlineLvl w:val="9"/>
    </w:pPr>
  </w:style>
  <w:style w:type="character" w:customStyle="1" w:styleId="Heading2Char">
    <w:name w:val="Heading 2 Char"/>
    <w:basedOn w:val="DefaultParagraphFont"/>
    <w:link w:val="Heading2"/>
    <w:uiPriority w:val="9"/>
    <w:rsid w:val="00B115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150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B1150F"/>
    <w:pPr>
      <w:spacing w:after="100"/>
    </w:pPr>
  </w:style>
  <w:style w:type="paragraph" w:styleId="TOC2">
    <w:name w:val="toc 2"/>
    <w:basedOn w:val="Normal"/>
    <w:next w:val="Normal"/>
    <w:autoRedefine/>
    <w:uiPriority w:val="39"/>
    <w:unhideWhenUsed/>
    <w:rsid w:val="00B1150F"/>
    <w:pPr>
      <w:spacing w:after="100"/>
      <w:ind w:left="220"/>
    </w:pPr>
  </w:style>
  <w:style w:type="paragraph" w:styleId="TOC3">
    <w:name w:val="toc 3"/>
    <w:basedOn w:val="Normal"/>
    <w:next w:val="Normal"/>
    <w:autoRedefine/>
    <w:uiPriority w:val="39"/>
    <w:unhideWhenUsed/>
    <w:rsid w:val="00B1150F"/>
    <w:pPr>
      <w:spacing w:after="100"/>
      <w:ind w:left="440"/>
    </w:pPr>
  </w:style>
  <w:style w:type="paragraph" w:styleId="Title">
    <w:name w:val="Title"/>
    <w:basedOn w:val="Normal"/>
    <w:next w:val="Normal"/>
    <w:link w:val="TitleChar"/>
    <w:uiPriority w:val="10"/>
    <w:qFormat/>
    <w:rsid w:val="00B1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50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42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C1"/>
    <w:rPr>
      <w:rFonts w:ascii="Segoe UI" w:hAnsi="Segoe UI" w:cs="Segoe UI"/>
      <w:sz w:val="18"/>
      <w:szCs w:val="18"/>
    </w:rPr>
  </w:style>
  <w:style w:type="paragraph" w:styleId="Header">
    <w:name w:val="header"/>
    <w:basedOn w:val="Normal"/>
    <w:link w:val="HeaderChar"/>
    <w:uiPriority w:val="99"/>
    <w:unhideWhenUsed/>
    <w:rsid w:val="003D2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FA0"/>
  </w:style>
  <w:style w:type="paragraph" w:styleId="Footer">
    <w:name w:val="footer"/>
    <w:basedOn w:val="Normal"/>
    <w:link w:val="FooterChar"/>
    <w:uiPriority w:val="99"/>
    <w:unhideWhenUsed/>
    <w:rsid w:val="003D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FA0"/>
  </w:style>
  <w:style w:type="paragraph" w:styleId="NormalWeb">
    <w:name w:val="Normal (Web)"/>
    <w:basedOn w:val="Normal"/>
    <w:uiPriority w:val="99"/>
    <w:semiHidden/>
    <w:unhideWhenUsed/>
    <w:rsid w:val="00432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ickable">
    <w:name w:val="clickable"/>
    <w:basedOn w:val="DefaultParagraphFont"/>
    <w:rsid w:val="0043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575">
      <w:bodyDiv w:val="1"/>
      <w:marLeft w:val="0"/>
      <w:marRight w:val="0"/>
      <w:marTop w:val="0"/>
      <w:marBottom w:val="0"/>
      <w:divBdr>
        <w:top w:val="none" w:sz="0" w:space="0" w:color="auto"/>
        <w:left w:val="none" w:sz="0" w:space="0" w:color="auto"/>
        <w:bottom w:val="none" w:sz="0" w:space="0" w:color="auto"/>
        <w:right w:val="none" w:sz="0" w:space="0" w:color="auto"/>
      </w:divBdr>
    </w:div>
    <w:div w:id="54009800">
      <w:bodyDiv w:val="1"/>
      <w:marLeft w:val="0"/>
      <w:marRight w:val="0"/>
      <w:marTop w:val="0"/>
      <w:marBottom w:val="0"/>
      <w:divBdr>
        <w:top w:val="none" w:sz="0" w:space="0" w:color="auto"/>
        <w:left w:val="none" w:sz="0" w:space="0" w:color="auto"/>
        <w:bottom w:val="none" w:sz="0" w:space="0" w:color="auto"/>
        <w:right w:val="none" w:sz="0" w:space="0" w:color="auto"/>
      </w:divBdr>
    </w:div>
    <w:div w:id="6661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nsd.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mailto:staffdev@nsd.org" TargetMode="External"/><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10" Type="http://schemas.openxmlformats.org/officeDocument/2006/relationships/hyperlink" Target="mailto:jsmith@nsd.org"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8689-2150-4C35-AFD7-DB65ECE6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Northshore School District No.417</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Poolman</dc:creator>
  <cp:keywords/>
  <dc:description/>
  <cp:lastModifiedBy>Laura Poolman</cp:lastModifiedBy>
  <cp:revision>35</cp:revision>
  <cp:lastPrinted>2018-11-30T22:03:00Z</cp:lastPrinted>
  <dcterms:created xsi:type="dcterms:W3CDTF">2018-11-19T19:47:00Z</dcterms:created>
  <dcterms:modified xsi:type="dcterms:W3CDTF">2018-12-03T23:15:00Z</dcterms:modified>
</cp:coreProperties>
</file>